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CD65E3" w14:textId="77777777" w:rsidR="00B61496" w:rsidRPr="00B61496" w:rsidRDefault="00B61496" w:rsidP="00B6149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1496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учреждение дополнительного образования </w:t>
      </w:r>
    </w:p>
    <w:p w14:paraId="48CA7DC5" w14:textId="77777777" w:rsidR="00B61496" w:rsidRPr="00B61496" w:rsidRDefault="00B61496" w:rsidP="00B6149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1496">
        <w:rPr>
          <w:rFonts w:ascii="Times New Roman" w:hAnsi="Times New Roman" w:cs="Times New Roman"/>
          <w:b/>
          <w:sz w:val="24"/>
          <w:szCs w:val="24"/>
        </w:rPr>
        <w:t>«Центр детского  юношеского творчества»</w:t>
      </w:r>
    </w:p>
    <w:p w14:paraId="1B47D346" w14:textId="77777777" w:rsidR="00B61496" w:rsidRDefault="00B61496" w:rsidP="00B6149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1496">
        <w:rPr>
          <w:rFonts w:ascii="Times New Roman" w:hAnsi="Times New Roman" w:cs="Times New Roman"/>
          <w:b/>
          <w:sz w:val="24"/>
          <w:szCs w:val="24"/>
        </w:rPr>
        <w:t>Аликовского района Чувашской Республики</w:t>
      </w:r>
    </w:p>
    <w:p w14:paraId="2D80DCB4" w14:textId="77777777" w:rsidR="00BA0D33" w:rsidRPr="00B61496" w:rsidRDefault="00BA0D33" w:rsidP="00B6149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page" w:horzAnchor="page" w:tblpX="1475" w:tblpY="3031"/>
        <w:tblW w:w="4644" w:type="dxa"/>
        <w:tblLook w:val="01E0" w:firstRow="1" w:lastRow="1" w:firstColumn="1" w:lastColumn="1" w:noHBand="0" w:noVBand="0"/>
      </w:tblPr>
      <w:tblGrid>
        <w:gridCol w:w="4644"/>
      </w:tblGrid>
      <w:tr w:rsidR="00B61496" w:rsidRPr="00B61496" w14:paraId="1D8CA7F0" w14:textId="77777777" w:rsidTr="00331306">
        <w:trPr>
          <w:trHeight w:val="2127"/>
        </w:trPr>
        <w:tc>
          <w:tcPr>
            <w:tcW w:w="4644" w:type="dxa"/>
          </w:tcPr>
          <w:p w14:paraId="5F16D308" w14:textId="77777777" w:rsidR="00B61496" w:rsidRPr="00B61496" w:rsidRDefault="00B61496" w:rsidP="00331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496">
              <w:rPr>
                <w:rFonts w:ascii="Times New Roman" w:hAnsi="Times New Roman" w:cs="Times New Roman"/>
                <w:sz w:val="24"/>
                <w:szCs w:val="24"/>
              </w:rPr>
              <w:t>Рассмотрено на заседании педагогического совета</w:t>
            </w:r>
          </w:p>
          <w:p w14:paraId="09AAC01D" w14:textId="078BAE02" w:rsidR="00B61496" w:rsidRPr="00B61496" w:rsidRDefault="00B61496" w:rsidP="00331306">
            <w:pPr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61496">
              <w:rPr>
                <w:rFonts w:ascii="Times New Roman" w:hAnsi="Times New Roman" w:cs="Times New Roman"/>
                <w:sz w:val="24"/>
                <w:szCs w:val="24"/>
              </w:rPr>
              <w:t>Протокол №</w:t>
            </w:r>
            <w:r w:rsidR="00331306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Pr="00B61496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="00331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331306">
              <w:rPr>
                <w:rFonts w:ascii="Times New Roman" w:hAnsi="Times New Roman" w:cs="Times New Roman"/>
                <w:sz w:val="24"/>
                <w:szCs w:val="24"/>
              </w:rPr>
              <w:t>29.08.2025</w:t>
            </w:r>
            <w:r w:rsidRPr="00B61496">
              <w:rPr>
                <w:rFonts w:ascii="Times New Roman" w:hAnsi="Times New Roman" w:cs="Times New Roman"/>
                <w:sz w:val="24"/>
                <w:szCs w:val="24"/>
              </w:rPr>
              <w:t xml:space="preserve">  года</w:t>
            </w:r>
            <w:proofErr w:type="gramEnd"/>
          </w:p>
          <w:p w14:paraId="7698C2B7" w14:textId="77777777" w:rsidR="00B61496" w:rsidRPr="00B61496" w:rsidRDefault="00B61496" w:rsidP="003313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72F0CC" w14:textId="77777777" w:rsidR="00B61496" w:rsidRPr="00B61496" w:rsidRDefault="00B61496" w:rsidP="0033130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38137642" w14:textId="77777777" w:rsidR="00B61496" w:rsidRPr="00B61496" w:rsidRDefault="00B61496" w:rsidP="00B6149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page" w:horzAnchor="margin" w:tblpXSpec="right" w:tblpY="3031"/>
        <w:tblW w:w="4644" w:type="dxa"/>
        <w:tblLook w:val="01E0" w:firstRow="1" w:lastRow="1" w:firstColumn="1" w:lastColumn="1" w:noHBand="0" w:noVBand="0"/>
      </w:tblPr>
      <w:tblGrid>
        <w:gridCol w:w="4644"/>
      </w:tblGrid>
      <w:tr w:rsidR="00BA0D33" w:rsidRPr="00B61496" w14:paraId="6D2299FF" w14:textId="77777777" w:rsidTr="00331306">
        <w:tc>
          <w:tcPr>
            <w:tcW w:w="4644" w:type="dxa"/>
          </w:tcPr>
          <w:p w14:paraId="5DAC942C" w14:textId="77777777" w:rsidR="00BA0D33" w:rsidRPr="00B61496" w:rsidRDefault="00BA0D33" w:rsidP="00BA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496">
              <w:rPr>
                <w:rFonts w:ascii="Times New Roman" w:hAnsi="Times New Roman" w:cs="Times New Roman"/>
                <w:sz w:val="24"/>
                <w:szCs w:val="24"/>
              </w:rPr>
              <w:t>Утверждено:</w:t>
            </w:r>
          </w:p>
          <w:p w14:paraId="40BD3FCA" w14:textId="77777777" w:rsidR="00BA0D33" w:rsidRPr="00B61496" w:rsidRDefault="00BA0D33" w:rsidP="00BA0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496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МБУ ДО «ЦД и ЮТ» </w:t>
            </w:r>
          </w:p>
          <w:p w14:paraId="37450020" w14:textId="322C5824" w:rsidR="00BA0D33" w:rsidRPr="00B61496" w:rsidRDefault="00BA0D33" w:rsidP="00BA0D3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6149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="0033130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B61496">
              <w:rPr>
                <w:rFonts w:ascii="Times New Roman" w:hAnsi="Times New Roman" w:cs="Times New Roman"/>
                <w:sz w:val="24"/>
                <w:szCs w:val="24"/>
              </w:rPr>
              <w:t xml:space="preserve">  от</w:t>
            </w:r>
            <w:proofErr w:type="gramEnd"/>
            <w:r w:rsidR="00331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331306">
              <w:rPr>
                <w:rFonts w:ascii="Times New Roman" w:hAnsi="Times New Roman" w:cs="Times New Roman"/>
                <w:sz w:val="24"/>
                <w:szCs w:val="24"/>
              </w:rPr>
              <w:t xml:space="preserve">29.08.2025 </w:t>
            </w:r>
            <w:r w:rsidRPr="00B61496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proofErr w:type="gramEnd"/>
          </w:p>
        </w:tc>
      </w:tr>
    </w:tbl>
    <w:p w14:paraId="637ACBB0" w14:textId="77777777" w:rsidR="00B61496" w:rsidRPr="00B61496" w:rsidRDefault="00B61496" w:rsidP="00B61496">
      <w:pPr>
        <w:rPr>
          <w:rFonts w:ascii="Times New Roman" w:hAnsi="Times New Roman" w:cs="Times New Roman"/>
          <w:b/>
          <w:sz w:val="24"/>
          <w:szCs w:val="24"/>
        </w:rPr>
      </w:pPr>
    </w:p>
    <w:p w14:paraId="355F62D7" w14:textId="77777777" w:rsidR="00BA0D33" w:rsidRDefault="00BA0D33" w:rsidP="00B6149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5FA55A" w14:textId="77777777" w:rsidR="00B61496" w:rsidRPr="00B61496" w:rsidRDefault="00B61496" w:rsidP="00B614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61496">
        <w:rPr>
          <w:rFonts w:ascii="Times New Roman" w:hAnsi="Times New Roman" w:cs="Times New Roman"/>
          <w:b/>
          <w:sz w:val="24"/>
          <w:szCs w:val="24"/>
        </w:rPr>
        <w:t>РАБОЧАЯ  (</w:t>
      </w:r>
      <w:proofErr w:type="gramEnd"/>
      <w:r w:rsidRPr="00B61496">
        <w:rPr>
          <w:rFonts w:ascii="Times New Roman" w:hAnsi="Times New Roman" w:cs="Times New Roman"/>
          <w:b/>
          <w:sz w:val="24"/>
          <w:szCs w:val="24"/>
        </w:rPr>
        <w:t>ОБЩЕРАЗВИВАЮЩАЯ) ПРОГРАММА</w:t>
      </w:r>
    </w:p>
    <w:p w14:paraId="1B573FF8" w14:textId="77777777" w:rsidR="00B61496" w:rsidRPr="00B61496" w:rsidRDefault="00B61496" w:rsidP="00B614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1496">
        <w:rPr>
          <w:rFonts w:ascii="Times New Roman" w:hAnsi="Times New Roman" w:cs="Times New Roman"/>
          <w:b/>
          <w:sz w:val="24"/>
          <w:szCs w:val="24"/>
        </w:rPr>
        <w:t xml:space="preserve">учебного объединения </w:t>
      </w:r>
    </w:p>
    <w:p w14:paraId="7D3DD180" w14:textId="77777777" w:rsidR="00B61496" w:rsidRPr="00331306" w:rsidRDefault="00B61496" w:rsidP="00B61496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331306">
        <w:rPr>
          <w:rFonts w:ascii="Times New Roman" w:hAnsi="Times New Roman" w:cs="Times New Roman"/>
          <w:b/>
          <w:sz w:val="48"/>
          <w:szCs w:val="48"/>
        </w:rPr>
        <w:t>«Делаем сами - своими руками»</w:t>
      </w:r>
    </w:p>
    <w:p w14:paraId="479B157C" w14:textId="77777777" w:rsidR="00B61496" w:rsidRPr="00B61496" w:rsidRDefault="00976663" w:rsidP="00B614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2025-2026</w:t>
      </w:r>
      <w:r w:rsidR="00B61496" w:rsidRPr="00B61496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14:paraId="239404CC" w14:textId="77777777" w:rsidR="00B61496" w:rsidRPr="00B61496" w:rsidRDefault="0081738B" w:rsidP="00B614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BC2691">
        <w:rPr>
          <w:rFonts w:ascii="Times New Roman" w:hAnsi="Times New Roman" w:cs="Times New Roman"/>
          <w:b/>
          <w:sz w:val="24"/>
          <w:szCs w:val="24"/>
        </w:rPr>
        <w:t xml:space="preserve"> часа</w:t>
      </w:r>
      <w:r w:rsidR="00B61496" w:rsidRPr="00B61496">
        <w:rPr>
          <w:rFonts w:ascii="Times New Roman" w:hAnsi="Times New Roman" w:cs="Times New Roman"/>
          <w:b/>
          <w:sz w:val="24"/>
          <w:szCs w:val="24"/>
        </w:rPr>
        <w:t xml:space="preserve"> в неделю</w:t>
      </w:r>
    </w:p>
    <w:p w14:paraId="0088DC48" w14:textId="77777777" w:rsidR="00B61496" w:rsidRPr="00B61496" w:rsidRDefault="00A44C8F" w:rsidP="00B614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Всего: 144 часа</w:t>
      </w:r>
    </w:p>
    <w:p w14:paraId="1D77654A" w14:textId="77777777" w:rsidR="00B61496" w:rsidRPr="00B61496" w:rsidRDefault="00B61496" w:rsidP="00B6149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758507" w14:textId="77777777" w:rsidR="00B61496" w:rsidRPr="00B61496" w:rsidRDefault="00B61496" w:rsidP="00B614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1496">
        <w:rPr>
          <w:rFonts w:ascii="Times New Roman" w:hAnsi="Times New Roman" w:cs="Times New Roman"/>
          <w:b/>
          <w:sz w:val="24"/>
          <w:szCs w:val="24"/>
        </w:rPr>
        <w:t>Руководитель: Назарова Ольга Витальевна</w:t>
      </w:r>
    </w:p>
    <w:p w14:paraId="1F7D24EA" w14:textId="77777777" w:rsidR="00B61496" w:rsidRPr="00B61496" w:rsidRDefault="00B61496" w:rsidP="00B6149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FDEC28" w14:textId="77777777" w:rsidR="00B61496" w:rsidRPr="00B61496" w:rsidRDefault="00B61496" w:rsidP="00B614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1496">
        <w:rPr>
          <w:rFonts w:ascii="Times New Roman" w:hAnsi="Times New Roman" w:cs="Times New Roman"/>
          <w:b/>
          <w:sz w:val="24"/>
          <w:szCs w:val="24"/>
        </w:rPr>
        <w:t>Направление: художественно-эстетическое</w:t>
      </w:r>
    </w:p>
    <w:p w14:paraId="0E596CC6" w14:textId="77777777" w:rsidR="00B61496" w:rsidRPr="00B61496" w:rsidRDefault="00B61496" w:rsidP="00B61496">
      <w:pPr>
        <w:jc w:val="center"/>
        <w:rPr>
          <w:rFonts w:ascii="Times New Roman" w:hAnsi="Times New Roman" w:cs="Times New Roman"/>
          <w:sz w:val="24"/>
          <w:szCs w:val="24"/>
        </w:rPr>
      </w:pPr>
      <w:r w:rsidRPr="00B61496">
        <w:rPr>
          <w:rFonts w:ascii="Times New Roman" w:hAnsi="Times New Roman" w:cs="Times New Roman"/>
          <w:sz w:val="24"/>
          <w:szCs w:val="24"/>
        </w:rPr>
        <w:t>Срок реализации программы: 1 год</w:t>
      </w:r>
    </w:p>
    <w:p w14:paraId="17AEA689" w14:textId="77777777" w:rsidR="00B61496" w:rsidRPr="00B61496" w:rsidRDefault="00B61496" w:rsidP="00B61496">
      <w:pPr>
        <w:jc w:val="center"/>
        <w:rPr>
          <w:rFonts w:ascii="Times New Roman" w:hAnsi="Times New Roman" w:cs="Times New Roman"/>
          <w:sz w:val="24"/>
          <w:szCs w:val="24"/>
        </w:rPr>
      </w:pPr>
      <w:r w:rsidRPr="00B61496">
        <w:rPr>
          <w:rFonts w:ascii="Times New Roman" w:hAnsi="Times New Roman" w:cs="Times New Roman"/>
          <w:sz w:val="24"/>
          <w:szCs w:val="24"/>
        </w:rPr>
        <w:t xml:space="preserve">Возраст детей, на которых рассчитана </w:t>
      </w:r>
    </w:p>
    <w:p w14:paraId="22379340" w14:textId="77777777" w:rsidR="00B61496" w:rsidRPr="00B61496" w:rsidRDefault="00B61496" w:rsidP="00B61496">
      <w:pPr>
        <w:jc w:val="center"/>
        <w:rPr>
          <w:rFonts w:ascii="Times New Roman" w:hAnsi="Times New Roman" w:cs="Times New Roman"/>
          <w:sz w:val="24"/>
          <w:szCs w:val="24"/>
        </w:rPr>
      </w:pPr>
      <w:r w:rsidRPr="00B61496">
        <w:rPr>
          <w:rFonts w:ascii="Times New Roman" w:hAnsi="Times New Roman" w:cs="Times New Roman"/>
          <w:sz w:val="24"/>
          <w:szCs w:val="24"/>
        </w:rPr>
        <w:t xml:space="preserve">дополнительная </w:t>
      </w:r>
      <w:r w:rsidR="0081738B">
        <w:rPr>
          <w:rFonts w:ascii="Times New Roman" w:hAnsi="Times New Roman" w:cs="Times New Roman"/>
          <w:sz w:val="24"/>
          <w:szCs w:val="24"/>
        </w:rPr>
        <w:t>образовательная программа: (6-12</w:t>
      </w:r>
      <w:r w:rsidRPr="00B61496">
        <w:rPr>
          <w:rFonts w:ascii="Times New Roman" w:hAnsi="Times New Roman" w:cs="Times New Roman"/>
          <w:sz w:val="24"/>
          <w:szCs w:val="24"/>
        </w:rPr>
        <w:t xml:space="preserve"> лет)</w:t>
      </w:r>
    </w:p>
    <w:p w14:paraId="4918C64B" w14:textId="77777777" w:rsidR="00BC2691" w:rsidRPr="00B61496" w:rsidRDefault="00BC2691" w:rsidP="00B61496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567C0ABE" w14:textId="77777777" w:rsidR="00B61496" w:rsidRPr="00B61496" w:rsidRDefault="00B61496" w:rsidP="00B61496">
      <w:pPr>
        <w:ind w:left="3600"/>
        <w:rPr>
          <w:rFonts w:ascii="Times New Roman" w:hAnsi="Times New Roman" w:cs="Times New Roman"/>
          <w:sz w:val="24"/>
          <w:szCs w:val="24"/>
        </w:rPr>
      </w:pPr>
    </w:p>
    <w:p w14:paraId="21544BFA" w14:textId="77777777" w:rsidR="00331306" w:rsidRDefault="00331306" w:rsidP="00B6149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FB4F4EF" w14:textId="13FFFD0F" w:rsidR="00B61496" w:rsidRPr="00B61496" w:rsidRDefault="00B61496" w:rsidP="00B61496">
      <w:pPr>
        <w:jc w:val="center"/>
        <w:rPr>
          <w:rFonts w:ascii="Times New Roman" w:hAnsi="Times New Roman" w:cs="Times New Roman"/>
          <w:sz w:val="24"/>
          <w:szCs w:val="24"/>
        </w:rPr>
      </w:pPr>
      <w:r w:rsidRPr="00B61496">
        <w:rPr>
          <w:rFonts w:ascii="Times New Roman" w:hAnsi="Times New Roman" w:cs="Times New Roman"/>
          <w:sz w:val="24"/>
          <w:szCs w:val="24"/>
        </w:rPr>
        <w:t>с.</w:t>
      </w:r>
      <w:r w:rsidR="00331306">
        <w:rPr>
          <w:rFonts w:ascii="Times New Roman" w:hAnsi="Times New Roman" w:cs="Times New Roman"/>
          <w:sz w:val="24"/>
          <w:szCs w:val="24"/>
        </w:rPr>
        <w:t xml:space="preserve"> </w:t>
      </w:r>
      <w:r w:rsidRPr="00B61496">
        <w:rPr>
          <w:rFonts w:ascii="Times New Roman" w:hAnsi="Times New Roman" w:cs="Times New Roman"/>
          <w:sz w:val="24"/>
          <w:szCs w:val="24"/>
        </w:rPr>
        <w:t>Аликово</w:t>
      </w:r>
    </w:p>
    <w:p w14:paraId="0C2573D5" w14:textId="77777777" w:rsidR="00B61496" w:rsidRPr="00B61496" w:rsidRDefault="00976663" w:rsidP="00B6149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2025 - 2026</w:t>
      </w:r>
      <w:r w:rsidR="00B61496" w:rsidRPr="00B61496">
        <w:rPr>
          <w:rFonts w:ascii="Times New Roman" w:hAnsi="Times New Roman" w:cs="Times New Roman"/>
          <w:sz w:val="24"/>
          <w:szCs w:val="24"/>
        </w:rPr>
        <w:t xml:space="preserve"> уч. год</w:t>
      </w:r>
    </w:p>
    <w:p w14:paraId="13D9615D" w14:textId="77777777" w:rsidR="00343A41" w:rsidRPr="00233B62" w:rsidRDefault="00343A41" w:rsidP="00233B6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4221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ОГЛАВЛЕНИЕ                               </w:t>
      </w:r>
      <w:r w:rsidRPr="005A4221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="005A4221" w:rsidRPr="005A422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578DBFE" w14:textId="77777777" w:rsidR="00343A41" w:rsidRPr="005A4221" w:rsidRDefault="00343A41" w:rsidP="00233B6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A4221">
        <w:rPr>
          <w:rFonts w:ascii="Times New Roman" w:hAnsi="Times New Roman" w:cs="Times New Roman"/>
          <w:bCs/>
          <w:sz w:val="24"/>
          <w:szCs w:val="24"/>
        </w:rPr>
        <w:t>1. Пояснительная зап</w:t>
      </w:r>
      <w:r w:rsidR="005A4221">
        <w:rPr>
          <w:rFonts w:ascii="Times New Roman" w:hAnsi="Times New Roman" w:cs="Times New Roman"/>
          <w:bCs/>
          <w:sz w:val="24"/>
          <w:szCs w:val="24"/>
        </w:rPr>
        <w:t>иска ………………………………………………………………..</w:t>
      </w:r>
    </w:p>
    <w:p w14:paraId="589C6362" w14:textId="77777777" w:rsidR="00343A41" w:rsidRPr="005A4221" w:rsidRDefault="00343A41" w:rsidP="00233B6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A4221">
        <w:rPr>
          <w:rFonts w:ascii="Times New Roman" w:hAnsi="Times New Roman" w:cs="Times New Roman"/>
          <w:bCs/>
          <w:sz w:val="24"/>
          <w:szCs w:val="24"/>
        </w:rPr>
        <w:t>2. Учебно-тематический план</w:t>
      </w:r>
      <w:r w:rsidR="005A4221">
        <w:rPr>
          <w:rFonts w:ascii="Times New Roman" w:hAnsi="Times New Roman" w:cs="Times New Roman"/>
          <w:bCs/>
          <w:sz w:val="24"/>
          <w:szCs w:val="24"/>
        </w:rPr>
        <w:t xml:space="preserve"> …………………………………………………………….</w:t>
      </w:r>
    </w:p>
    <w:p w14:paraId="029D84B7" w14:textId="77777777" w:rsidR="00343A41" w:rsidRPr="005A4221" w:rsidRDefault="00343A41" w:rsidP="00233B6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A4221">
        <w:rPr>
          <w:rFonts w:ascii="Times New Roman" w:hAnsi="Times New Roman" w:cs="Times New Roman"/>
          <w:bCs/>
          <w:sz w:val="24"/>
          <w:szCs w:val="24"/>
        </w:rPr>
        <w:t>3. Содержание изу</w:t>
      </w:r>
      <w:r w:rsidR="005A4221">
        <w:rPr>
          <w:rFonts w:ascii="Times New Roman" w:hAnsi="Times New Roman" w:cs="Times New Roman"/>
          <w:bCs/>
          <w:sz w:val="24"/>
          <w:szCs w:val="24"/>
        </w:rPr>
        <w:t xml:space="preserve">чаемого </w:t>
      </w:r>
      <w:r w:rsidRPr="005A4221">
        <w:rPr>
          <w:rFonts w:ascii="Times New Roman" w:hAnsi="Times New Roman" w:cs="Times New Roman"/>
          <w:bCs/>
          <w:sz w:val="24"/>
          <w:szCs w:val="24"/>
        </w:rPr>
        <w:t>курс</w:t>
      </w:r>
      <w:r w:rsidR="005A4221">
        <w:rPr>
          <w:rFonts w:ascii="Times New Roman" w:hAnsi="Times New Roman" w:cs="Times New Roman"/>
          <w:bCs/>
          <w:sz w:val="24"/>
          <w:szCs w:val="24"/>
        </w:rPr>
        <w:t>а…………………………...……………………………..</w:t>
      </w:r>
    </w:p>
    <w:p w14:paraId="6FF91959" w14:textId="77777777" w:rsidR="00343A41" w:rsidRPr="005A4221" w:rsidRDefault="00343A41" w:rsidP="00233B6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A4221">
        <w:rPr>
          <w:rFonts w:ascii="Times New Roman" w:hAnsi="Times New Roman" w:cs="Times New Roman"/>
          <w:bCs/>
          <w:sz w:val="24"/>
          <w:szCs w:val="24"/>
        </w:rPr>
        <w:t xml:space="preserve">4. Методическое обеспечение программы дополнительного образования детей </w:t>
      </w:r>
      <w:r w:rsidR="005A4221">
        <w:rPr>
          <w:rFonts w:ascii="Times New Roman" w:hAnsi="Times New Roman" w:cs="Times New Roman"/>
          <w:bCs/>
          <w:sz w:val="24"/>
          <w:szCs w:val="24"/>
        </w:rPr>
        <w:t>…….</w:t>
      </w:r>
    </w:p>
    <w:p w14:paraId="424E665E" w14:textId="77777777" w:rsidR="00343A41" w:rsidRPr="005A4221" w:rsidRDefault="00343A41" w:rsidP="00233B6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A4221">
        <w:rPr>
          <w:rFonts w:ascii="Times New Roman" w:hAnsi="Times New Roman" w:cs="Times New Roman"/>
          <w:bCs/>
          <w:sz w:val="24"/>
          <w:szCs w:val="24"/>
        </w:rPr>
        <w:t>5. Список л</w:t>
      </w:r>
      <w:r w:rsidR="005A4221">
        <w:rPr>
          <w:rFonts w:ascii="Times New Roman" w:hAnsi="Times New Roman" w:cs="Times New Roman"/>
          <w:bCs/>
          <w:sz w:val="24"/>
          <w:szCs w:val="24"/>
        </w:rPr>
        <w:t>итературы………………………………………………………………………</w:t>
      </w:r>
    </w:p>
    <w:p w14:paraId="54B9F871" w14:textId="77777777" w:rsidR="00B61496" w:rsidRPr="005A4221" w:rsidRDefault="00B61496" w:rsidP="00233B6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D7CEE26" w14:textId="77777777" w:rsidR="00B23ED0" w:rsidRPr="005A4221" w:rsidRDefault="00B23ED0" w:rsidP="00233B62">
      <w:pPr>
        <w:pStyle w:val="a3"/>
        <w:numPr>
          <w:ilvl w:val="0"/>
          <w:numId w:val="1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4221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3CC9259C" w14:textId="77777777" w:rsidR="00B61496" w:rsidRPr="005A4221" w:rsidRDefault="00B61496" w:rsidP="00233B62">
      <w:pPr>
        <w:shd w:val="clear" w:color="auto" w:fill="FFFFFF"/>
        <w:spacing w:after="0" w:line="240" w:lineRule="auto"/>
        <w:ind w:left="65"/>
        <w:jc w:val="both"/>
        <w:rPr>
          <w:rFonts w:ascii="Times New Roman" w:hAnsi="Times New Roman" w:cs="Times New Roman"/>
          <w:sz w:val="24"/>
          <w:szCs w:val="24"/>
        </w:rPr>
      </w:pPr>
      <w:r w:rsidRPr="005A4221">
        <w:rPr>
          <w:rFonts w:ascii="Times New Roman" w:hAnsi="Times New Roman" w:cs="Times New Roman"/>
          <w:sz w:val="24"/>
          <w:szCs w:val="24"/>
        </w:rPr>
        <w:t xml:space="preserve">     </w:t>
      </w:r>
      <w:r w:rsidRPr="005A4221">
        <w:rPr>
          <w:rFonts w:ascii="Times New Roman" w:hAnsi="Times New Roman" w:cs="Times New Roman"/>
          <w:b/>
          <w:sz w:val="24"/>
          <w:szCs w:val="24"/>
        </w:rPr>
        <w:t>Направленность</w:t>
      </w:r>
      <w:r w:rsidRPr="005A4221">
        <w:rPr>
          <w:rFonts w:ascii="Times New Roman" w:hAnsi="Times New Roman" w:cs="Times New Roman"/>
          <w:sz w:val="24"/>
          <w:szCs w:val="24"/>
        </w:rPr>
        <w:t xml:space="preserve"> дополнительной образовательной программы: художественно-эстетическое. Занятия в учебном объединении способствуют раскрытию творческого потенциала детей, их нравственному и эстетическому воспитанию.</w:t>
      </w:r>
    </w:p>
    <w:p w14:paraId="0BB4AA9E" w14:textId="77777777" w:rsidR="00B61496" w:rsidRPr="005A4221" w:rsidRDefault="00B61496" w:rsidP="005A4221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5A4221">
        <w:rPr>
          <w:rFonts w:ascii="Times New Roman" w:hAnsi="Times New Roman"/>
          <w:b/>
          <w:sz w:val="24"/>
          <w:szCs w:val="24"/>
        </w:rPr>
        <w:t xml:space="preserve">     Новизна, актуальность, педагогическая целесообразность.</w:t>
      </w:r>
      <w:r w:rsidRPr="005A4221">
        <w:rPr>
          <w:rFonts w:ascii="Times New Roman" w:hAnsi="Times New Roman"/>
          <w:sz w:val="24"/>
          <w:szCs w:val="24"/>
        </w:rPr>
        <w:t xml:space="preserve"> В майском Указе Президента России В.В. Путина </w:t>
      </w:r>
      <w:r w:rsidRPr="005A4221">
        <w:rPr>
          <w:rFonts w:ascii="Times New Roman" w:hAnsi="Times New Roman"/>
          <w:bCs/>
          <w:sz w:val="24"/>
          <w:szCs w:val="24"/>
        </w:rPr>
        <w:t xml:space="preserve">«О национальных целях и стратегических задачах развития Российской Федерации на период до 2024 года» </w:t>
      </w:r>
      <w:r w:rsidRPr="005A4221">
        <w:rPr>
          <w:rFonts w:ascii="Times New Roman" w:hAnsi="Times New Roman"/>
          <w:sz w:val="24"/>
          <w:szCs w:val="24"/>
        </w:rPr>
        <w:t xml:space="preserve">определены ключевые направления развития системы образования. В числе поставленных задач: </w:t>
      </w:r>
      <w:r w:rsidRPr="005A4221">
        <w:rPr>
          <w:rFonts w:ascii="Times New Roman" w:hAnsi="Times New Roman"/>
          <w:bCs/>
          <w:iCs/>
          <w:sz w:val="24"/>
          <w:szCs w:val="24"/>
        </w:rPr>
        <w:t>воспитание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</w:t>
      </w:r>
      <w:r w:rsidRPr="005A4221">
        <w:rPr>
          <w:rFonts w:ascii="Times New Roman" w:hAnsi="Times New Roman"/>
          <w:bCs/>
          <w:sz w:val="24"/>
          <w:szCs w:val="24"/>
        </w:rPr>
        <w:t>.</w:t>
      </w:r>
      <w:r w:rsidRPr="005A4221">
        <w:rPr>
          <w:rFonts w:ascii="Times New Roman" w:hAnsi="Times New Roman"/>
          <w:sz w:val="24"/>
          <w:szCs w:val="24"/>
        </w:rPr>
        <w:t xml:space="preserve"> </w:t>
      </w:r>
      <w:r w:rsidRPr="005A4221">
        <w:rPr>
          <w:rFonts w:ascii="Times New Roman" w:hAnsi="Times New Roman"/>
          <w:bCs/>
          <w:sz w:val="24"/>
          <w:szCs w:val="24"/>
        </w:rPr>
        <w:t>Нравственные качества человека будущего общества должны закладываться уже сегодня.</w:t>
      </w:r>
      <w:r w:rsidRPr="005A4221">
        <w:rPr>
          <w:rFonts w:ascii="Times New Roman" w:hAnsi="Times New Roman"/>
          <w:sz w:val="24"/>
          <w:szCs w:val="24"/>
        </w:rPr>
        <w:t xml:space="preserve"> </w:t>
      </w:r>
      <w:r w:rsidRPr="005A4221">
        <w:rPr>
          <w:rFonts w:ascii="Times New Roman" w:hAnsi="Times New Roman"/>
          <w:bCs/>
          <w:sz w:val="24"/>
          <w:szCs w:val="24"/>
        </w:rPr>
        <w:t>Данная программа начальный этап решения проблем духовно-нравственного, эстетического воспитания.</w:t>
      </w:r>
    </w:p>
    <w:p w14:paraId="2D0213D1" w14:textId="77777777" w:rsidR="00B61496" w:rsidRPr="005A4221" w:rsidRDefault="00B61496" w:rsidP="00233B62">
      <w:pPr>
        <w:pStyle w:val="ab"/>
        <w:spacing w:before="0" w:beforeAutospacing="0" w:after="0" w:afterAutospacing="0"/>
        <w:jc w:val="both"/>
      </w:pPr>
      <w:r w:rsidRPr="005A4221">
        <w:t xml:space="preserve">     Проблема художественно-эстетического развития учащихся в условиях современной школы приобретает огромное значение. Внимание к этой проблеме  диктуется условиями современной жизни, необходимо уделять большое внимание культурному и нравственному воспитанию, обучению взаимоуважению и толерантности.</w:t>
      </w:r>
    </w:p>
    <w:p w14:paraId="43BEF70B" w14:textId="77777777" w:rsidR="00B61496" w:rsidRPr="005A4221" w:rsidRDefault="00B61496" w:rsidP="00233B62">
      <w:pPr>
        <w:pStyle w:val="ab"/>
        <w:spacing w:before="0" w:beforeAutospacing="0" w:after="0" w:afterAutospacing="0"/>
        <w:jc w:val="both"/>
      </w:pPr>
      <w:r w:rsidRPr="005A4221">
        <w:t xml:space="preserve">      Художественно-эстетическое развитие  выступает как важнейший  компонент любой деятельности человека. Развитием художественно-эстетических способностей необходимо заниматься и в учебном объединении.</w:t>
      </w:r>
    </w:p>
    <w:p w14:paraId="10182ABB" w14:textId="77777777" w:rsidR="00B61496" w:rsidRPr="005A4221" w:rsidRDefault="00B61496" w:rsidP="00233B62">
      <w:pPr>
        <w:spacing w:after="0" w:line="240" w:lineRule="auto"/>
        <w:jc w:val="both"/>
        <w:rPr>
          <w:rFonts w:ascii="Times New Roman" w:hAnsi="Times New Roman" w:cs="Times New Roman"/>
          <w:color w:val="505050"/>
          <w:sz w:val="24"/>
          <w:szCs w:val="24"/>
        </w:rPr>
      </w:pPr>
      <w:r w:rsidRPr="005A4221">
        <w:rPr>
          <w:rStyle w:val="rvts25"/>
          <w:b/>
          <w:i w:val="0"/>
        </w:rPr>
        <w:t xml:space="preserve">     Программа актуальна</w:t>
      </w:r>
      <w:r w:rsidRPr="005A4221">
        <w:rPr>
          <w:rStyle w:val="rvts9"/>
          <w:b/>
          <w:i/>
        </w:rPr>
        <w:t>,</w:t>
      </w:r>
      <w:r w:rsidRPr="005A4221">
        <w:rPr>
          <w:rStyle w:val="rvts9"/>
        </w:rPr>
        <w:t xml:space="preserve"> поскольку является комплексной, вариативной, предполагает формирование ценностных эстетических ориентиров, и овладение основами творческой деятельности, дает возможность каждому воспитаннику реально открыть для себя волшебный мир декоративно-прикладного искусства, выбрать приоритетное направление и максимально реализовать свои творческие способности, тем самым помогая утвердиться в социуме, что способствует гармоничному развитию личности в целом.</w:t>
      </w:r>
      <w:r w:rsidRPr="005A4221">
        <w:rPr>
          <w:rFonts w:ascii="Times New Roman" w:hAnsi="Times New Roman" w:cs="Times New Roman"/>
          <w:color w:val="505050"/>
          <w:sz w:val="24"/>
          <w:szCs w:val="24"/>
        </w:rPr>
        <w:t xml:space="preserve"> </w:t>
      </w:r>
    </w:p>
    <w:p w14:paraId="0A2BF139" w14:textId="77777777" w:rsidR="00B61496" w:rsidRPr="005A4221" w:rsidRDefault="00B61496" w:rsidP="00233B62">
      <w:pPr>
        <w:spacing w:after="0" w:line="240" w:lineRule="auto"/>
        <w:jc w:val="both"/>
        <w:rPr>
          <w:rStyle w:val="rvts6"/>
          <w:sz w:val="24"/>
          <w:szCs w:val="24"/>
        </w:rPr>
      </w:pPr>
      <w:r w:rsidRPr="005A4221">
        <w:rPr>
          <w:rFonts w:ascii="Times New Roman" w:hAnsi="Times New Roman" w:cs="Times New Roman"/>
          <w:b/>
          <w:sz w:val="24"/>
          <w:szCs w:val="24"/>
        </w:rPr>
        <w:t xml:space="preserve">     Новизна и отличительные особенности</w:t>
      </w:r>
      <w:r w:rsidRPr="005A4221"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Pr="005A42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4221">
        <w:rPr>
          <w:rFonts w:ascii="Times New Roman" w:hAnsi="Times New Roman" w:cs="Times New Roman"/>
          <w:sz w:val="24"/>
          <w:szCs w:val="24"/>
        </w:rPr>
        <w:t>состоят в том, что данная программа разработана специально для занятий</w:t>
      </w:r>
      <w:r w:rsidRPr="005A4221">
        <w:rPr>
          <w:rStyle w:val="rvts6"/>
          <w:sz w:val="24"/>
          <w:szCs w:val="24"/>
        </w:rPr>
        <w:t xml:space="preserve"> творчества. В процессе обучения дети выполняют творческие задания, сами учатся  новому, сближаются с другими детьми. Совместная творческая деятельность помогает ученикам больше понять внутренний мир других детей, стать ближе и роднее, а каждому воспитаннику в отдельности – раскрыть и реализовать свои творческие способности.</w:t>
      </w:r>
    </w:p>
    <w:p w14:paraId="52D1CE67" w14:textId="77777777" w:rsidR="00B23ED0" w:rsidRPr="005A4221" w:rsidRDefault="00B23ED0" w:rsidP="00233B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4221">
        <w:rPr>
          <w:rFonts w:ascii="Times New Roman" w:hAnsi="Times New Roman" w:cs="Times New Roman"/>
          <w:b/>
          <w:sz w:val="24"/>
          <w:szCs w:val="24"/>
        </w:rPr>
        <w:t>Цель</w:t>
      </w:r>
      <w:r w:rsidR="00B61496" w:rsidRPr="005A4221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 дополнительной образовательной</w:t>
      </w:r>
      <w:r w:rsidRPr="005A4221">
        <w:rPr>
          <w:rFonts w:ascii="Times New Roman" w:hAnsi="Times New Roman" w:cs="Times New Roman"/>
          <w:b/>
          <w:sz w:val="24"/>
          <w:szCs w:val="24"/>
        </w:rPr>
        <w:t xml:space="preserve"> программы</w:t>
      </w:r>
      <w:r w:rsidRPr="005A4221">
        <w:rPr>
          <w:rFonts w:ascii="Times New Roman" w:hAnsi="Times New Roman" w:cs="Times New Roman"/>
          <w:sz w:val="24"/>
          <w:szCs w:val="24"/>
        </w:rPr>
        <w:t>: воспитывать интерес и любовь к ручному творчеству, вовлекать детей в активную творческую деятельность, сформировать навыки и умения работы с материалами различного происхождения; обучить изготавливать поделки из различных материалов.</w:t>
      </w:r>
    </w:p>
    <w:p w14:paraId="55E8362F" w14:textId="77777777" w:rsidR="00B23ED0" w:rsidRPr="005A4221" w:rsidRDefault="00B23ED0" w:rsidP="00233B62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A4221">
        <w:rPr>
          <w:rFonts w:ascii="Times New Roman" w:hAnsi="Times New Roman" w:cs="Times New Roman"/>
          <w:b/>
          <w:sz w:val="24"/>
          <w:szCs w:val="24"/>
        </w:rPr>
        <w:t xml:space="preserve">Задачи </w:t>
      </w:r>
      <w:r w:rsidR="00B61496" w:rsidRPr="005A4221">
        <w:rPr>
          <w:rFonts w:ascii="Times New Roman" w:hAnsi="Times New Roman" w:cs="Times New Roman"/>
          <w:b/>
          <w:sz w:val="24"/>
          <w:szCs w:val="24"/>
        </w:rPr>
        <w:t>:</w:t>
      </w:r>
      <w:proofErr w:type="gramEnd"/>
    </w:p>
    <w:p w14:paraId="48739113" w14:textId="77777777" w:rsidR="00B23ED0" w:rsidRPr="005A4221" w:rsidRDefault="00B23ED0" w:rsidP="00233B6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A4221">
        <w:rPr>
          <w:rFonts w:ascii="Times New Roman" w:hAnsi="Times New Roman" w:cs="Times New Roman"/>
          <w:sz w:val="24"/>
          <w:szCs w:val="24"/>
        </w:rPr>
        <w:t>-научить детей основным техникам изготовления поделок;</w:t>
      </w:r>
    </w:p>
    <w:p w14:paraId="1491643D" w14:textId="77777777" w:rsidR="00B23ED0" w:rsidRPr="005A4221" w:rsidRDefault="00B23ED0" w:rsidP="00233B6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A4221">
        <w:rPr>
          <w:rFonts w:ascii="Times New Roman" w:hAnsi="Times New Roman" w:cs="Times New Roman"/>
          <w:sz w:val="24"/>
          <w:szCs w:val="24"/>
        </w:rPr>
        <w:t>-развить у детей внимание к их творческим способностям и закрепить его в процессе индивидуальной и коллективной творческой деятельности;</w:t>
      </w:r>
    </w:p>
    <w:p w14:paraId="28BF45F0" w14:textId="77777777" w:rsidR="00B23ED0" w:rsidRPr="005A4221" w:rsidRDefault="00B23ED0" w:rsidP="00233B6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A4221">
        <w:rPr>
          <w:rFonts w:ascii="Times New Roman" w:hAnsi="Times New Roman" w:cs="Times New Roman"/>
          <w:sz w:val="24"/>
          <w:szCs w:val="24"/>
        </w:rPr>
        <w:t>-воспитывать трудолюбие, бережное отношение к окружающим, самостоятельность и аккуратность;</w:t>
      </w:r>
    </w:p>
    <w:p w14:paraId="4CEAD07E" w14:textId="77777777" w:rsidR="00B23ED0" w:rsidRPr="005A4221" w:rsidRDefault="00B23ED0" w:rsidP="00233B6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A4221">
        <w:rPr>
          <w:rFonts w:ascii="Times New Roman" w:hAnsi="Times New Roman" w:cs="Times New Roman"/>
          <w:sz w:val="24"/>
          <w:szCs w:val="24"/>
        </w:rPr>
        <w:t>-привить интерес к народному искусству;</w:t>
      </w:r>
    </w:p>
    <w:p w14:paraId="674D567A" w14:textId="77777777" w:rsidR="00B23ED0" w:rsidRPr="005A4221" w:rsidRDefault="00B23ED0" w:rsidP="00233B6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A4221">
        <w:rPr>
          <w:rFonts w:ascii="Times New Roman" w:hAnsi="Times New Roman" w:cs="Times New Roman"/>
          <w:sz w:val="24"/>
          <w:szCs w:val="24"/>
        </w:rPr>
        <w:t>-обучить детей специфике технологии изготовления поделок с учетом возможностей материалов;</w:t>
      </w:r>
    </w:p>
    <w:p w14:paraId="1CFB64F5" w14:textId="77777777" w:rsidR="00B23ED0" w:rsidRPr="005A4221" w:rsidRDefault="00B23ED0" w:rsidP="00233B6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A4221">
        <w:rPr>
          <w:rFonts w:ascii="Times New Roman" w:hAnsi="Times New Roman" w:cs="Times New Roman"/>
          <w:sz w:val="24"/>
          <w:szCs w:val="24"/>
        </w:rPr>
        <w:lastRenderedPageBreak/>
        <w:t>-организовать участие детей в выставках, конкурсах, фестивалях детского творчества.</w:t>
      </w:r>
    </w:p>
    <w:p w14:paraId="735CCE49" w14:textId="77777777" w:rsidR="00B23ED0" w:rsidRPr="005A4221" w:rsidRDefault="00B23ED0" w:rsidP="00233B6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A4221">
        <w:rPr>
          <w:rFonts w:ascii="Times New Roman" w:hAnsi="Times New Roman" w:cs="Times New Roman"/>
          <w:sz w:val="24"/>
          <w:szCs w:val="24"/>
        </w:rPr>
        <w:t>-развивать художественный вкус, творческие способности и фантазию детей;</w:t>
      </w:r>
    </w:p>
    <w:p w14:paraId="4A62CB11" w14:textId="77777777" w:rsidR="00B23ED0" w:rsidRPr="005A4221" w:rsidRDefault="00B23ED0" w:rsidP="00233B6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A4221">
        <w:rPr>
          <w:rFonts w:ascii="Times New Roman" w:hAnsi="Times New Roman" w:cs="Times New Roman"/>
          <w:sz w:val="24"/>
          <w:szCs w:val="24"/>
        </w:rPr>
        <w:t>-развивать у детей способность работать руками, приучать к точным движениям пальцев, совершенствовать мелкую моторику рук, развивать глазомер;</w:t>
      </w:r>
    </w:p>
    <w:p w14:paraId="4B153174" w14:textId="77777777" w:rsidR="00B23ED0" w:rsidRPr="005A4221" w:rsidRDefault="00B23ED0" w:rsidP="00233B6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A4221">
        <w:rPr>
          <w:rFonts w:ascii="Times New Roman" w:hAnsi="Times New Roman" w:cs="Times New Roman"/>
          <w:sz w:val="24"/>
          <w:szCs w:val="24"/>
        </w:rPr>
        <w:t>-развивать пространственное воображение;</w:t>
      </w:r>
    </w:p>
    <w:p w14:paraId="071706A9" w14:textId="77777777" w:rsidR="00B23ED0" w:rsidRPr="005A4221" w:rsidRDefault="00B23ED0" w:rsidP="00233B6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A4221">
        <w:rPr>
          <w:rFonts w:ascii="Times New Roman" w:hAnsi="Times New Roman" w:cs="Times New Roman"/>
          <w:sz w:val="24"/>
          <w:szCs w:val="24"/>
        </w:rPr>
        <w:t>-осуществлять трудовое и эстетическое воспитание школьников; </w:t>
      </w:r>
    </w:p>
    <w:p w14:paraId="19673ADE" w14:textId="77777777" w:rsidR="00B23ED0" w:rsidRPr="005A4221" w:rsidRDefault="00B23ED0" w:rsidP="00233B6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A4221">
        <w:rPr>
          <w:rFonts w:ascii="Times New Roman" w:hAnsi="Times New Roman" w:cs="Times New Roman"/>
          <w:sz w:val="24"/>
          <w:szCs w:val="24"/>
        </w:rPr>
        <w:t>-воспитывать в детях любовь к своей Родине, к традиционному народному искусству; </w:t>
      </w:r>
    </w:p>
    <w:p w14:paraId="284A1657" w14:textId="77777777" w:rsidR="00B23ED0" w:rsidRPr="005A4221" w:rsidRDefault="00B23ED0" w:rsidP="00233B6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A4221">
        <w:rPr>
          <w:rFonts w:ascii="Times New Roman" w:hAnsi="Times New Roman" w:cs="Times New Roman"/>
          <w:sz w:val="24"/>
          <w:szCs w:val="24"/>
        </w:rPr>
        <w:t>-добиться максимальной самостоятельности детского творчества;</w:t>
      </w:r>
    </w:p>
    <w:p w14:paraId="3D47CA38" w14:textId="77777777" w:rsidR="00B23ED0" w:rsidRPr="005A4221" w:rsidRDefault="00B23ED0" w:rsidP="00233B6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A4221">
        <w:rPr>
          <w:rFonts w:ascii="Times New Roman" w:hAnsi="Times New Roman" w:cs="Times New Roman"/>
          <w:sz w:val="24"/>
          <w:szCs w:val="24"/>
        </w:rPr>
        <w:t>-учить самостоятельно оценивать свои действия по различным показателям: чувства, которые вызывает работа, количество изделий, новые идеи (творчество), аккуратность, способ действия, сложность, композиция.</w:t>
      </w:r>
    </w:p>
    <w:p w14:paraId="06258C2E" w14:textId="77777777" w:rsidR="00B23ED0" w:rsidRPr="005A4221" w:rsidRDefault="00B23ED0" w:rsidP="00233B6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A4221">
        <w:rPr>
          <w:rFonts w:ascii="Times New Roman" w:hAnsi="Times New Roman" w:cs="Times New Roman"/>
          <w:sz w:val="24"/>
          <w:szCs w:val="24"/>
        </w:rPr>
        <w:t>-формировать культуру труда и совершенствовать трудовые навыки, учить аккуратности, умению бережно и экономно использовать материал, содержать в порядке рабочее место;</w:t>
      </w:r>
    </w:p>
    <w:p w14:paraId="697F7F46" w14:textId="77777777" w:rsidR="00B23ED0" w:rsidRPr="005A4221" w:rsidRDefault="00B23ED0" w:rsidP="00233B6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A4221">
        <w:rPr>
          <w:rFonts w:ascii="Times New Roman" w:hAnsi="Times New Roman" w:cs="Times New Roman"/>
          <w:sz w:val="24"/>
          <w:szCs w:val="24"/>
        </w:rPr>
        <w:t>-способствовать созданию игровых ситуаций, расширять коммуникативные способности детей.</w:t>
      </w:r>
    </w:p>
    <w:p w14:paraId="5B4293F8" w14:textId="77777777" w:rsidR="00B61496" w:rsidRPr="005A4221" w:rsidRDefault="00B61496" w:rsidP="00233B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22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</w:t>
      </w:r>
      <w:r w:rsidRPr="005A4221">
        <w:rPr>
          <w:rFonts w:ascii="Times New Roman" w:hAnsi="Times New Roman" w:cs="Times New Roman"/>
          <w:b/>
          <w:sz w:val="24"/>
          <w:szCs w:val="24"/>
        </w:rPr>
        <w:t>Отличительные особенности данной дополнительной образовательной программы от уже существующих образовательных программ</w:t>
      </w:r>
      <w:r w:rsidRPr="005A4221">
        <w:rPr>
          <w:rFonts w:ascii="Times New Roman" w:hAnsi="Times New Roman" w:cs="Times New Roman"/>
          <w:sz w:val="24"/>
          <w:szCs w:val="24"/>
        </w:rPr>
        <w:t>. У каждого ребенка есть способности и таланты. Дети от природы любознательны и полны желания учиться. Для того чтобы они могли проявлять свои дарования,  развивать  подвижность и гибкость мышления, учиться рассуждать, мыслить, творить и создано учебное объединение «</w:t>
      </w:r>
      <w:r w:rsidR="003B00AD" w:rsidRPr="005A4221">
        <w:rPr>
          <w:rFonts w:ascii="Times New Roman" w:hAnsi="Times New Roman" w:cs="Times New Roman"/>
          <w:sz w:val="24"/>
          <w:szCs w:val="24"/>
        </w:rPr>
        <w:t>Делаем сами – своими руками</w:t>
      </w:r>
      <w:r w:rsidRPr="005A4221">
        <w:rPr>
          <w:rFonts w:ascii="Times New Roman" w:hAnsi="Times New Roman" w:cs="Times New Roman"/>
          <w:sz w:val="24"/>
          <w:szCs w:val="24"/>
        </w:rPr>
        <w:t>».</w:t>
      </w:r>
    </w:p>
    <w:p w14:paraId="24336E62" w14:textId="77777777" w:rsidR="009F6D2E" w:rsidRPr="005A4221" w:rsidRDefault="009F6D2E" w:rsidP="00233B6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A4221">
        <w:rPr>
          <w:rFonts w:ascii="Times New Roman" w:hAnsi="Times New Roman" w:cs="Times New Roman"/>
          <w:sz w:val="24"/>
          <w:szCs w:val="24"/>
        </w:rPr>
        <w:t xml:space="preserve">Программа кружка </w:t>
      </w:r>
      <w:r w:rsidR="004D6138" w:rsidRPr="005A4221">
        <w:rPr>
          <w:rFonts w:ascii="Times New Roman" w:hAnsi="Times New Roman" w:cs="Times New Roman"/>
          <w:sz w:val="24"/>
          <w:szCs w:val="24"/>
        </w:rPr>
        <w:t xml:space="preserve"> «Делаем сами – своими руками» </w:t>
      </w:r>
      <w:r w:rsidRPr="005A4221">
        <w:rPr>
          <w:rFonts w:ascii="Times New Roman" w:hAnsi="Times New Roman" w:cs="Times New Roman"/>
          <w:sz w:val="24"/>
          <w:szCs w:val="24"/>
        </w:rPr>
        <w:t xml:space="preserve">основана на принципах </w:t>
      </w:r>
      <w:proofErr w:type="spellStart"/>
      <w:r w:rsidRPr="005A4221">
        <w:rPr>
          <w:rFonts w:ascii="Times New Roman" w:hAnsi="Times New Roman" w:cs="Times New Roman"/>
          <w:sz w:val="24"/>
          <w:szCs w:val="24"/>
        </w:rPr>
        <w:t>природосо</w:t>
      </w:r>
      <w:r w:rsidR="001C2159" w:rsidRPr="005A4221">
        <w:rPr>
          <w:rFonts w:ascii="Times New Roman" w:hAnsi="Times New Roman" w:cs="Times New Roman"/>
          <w:sz w:val="24"/>
          <w:szCs w:val="24"/>
        </w:rPr>
        <w:t>о</w:t>
      </w:r>
      <w:r w:rsidRPr="005A4221">
        <w:rPr>
          <w:rFonts w:ascii="Times New Roman" w:hAnsi="Times New Roman" w:cs="Times New Roman"/>
          <w:sz w:val="24"/>
          <w:szCs w:val="24"/>
        </w:rPr>
        <w:t>бразности</w:t>
      </w:r>
      <w:proofErr w:type="spellEnd"/>
      <w:r w:rsidRPr="005A4221">
        <w:rPr>
          <w:rFonts w:ascii="Times New Roman" w:hAnsi="Times New Roman" w:cs="Times New Roman"/>
          <w:sz w:val="24"/>
          <w:szCs w:val="24"/>
        </w:rPr>
        <w:t>, последовательности, наглядности, целесообразности, доступности и тесной связи с жизнью.</w:t>
      </w:r>
    </w:p>
    <w:p w14:paraId="641E5E8C" w14:textId="77777777" w:rsidR="009F6D2E" w:rsidRPr="005A4221" w:rsidRDefault="009F6D2E" w:rsidP="005A422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A4221">
        <w:rPr>
          <w:rFonts w:ascii="Times New Roman" w:hAnsi="Times New Roman" w:cs="Times New Roman"/>
          <w:sz w:val="24"/>
          <w:szCs w:val="24"/>
        </w:rPr>
        <w:t>Программа предусматривает преподавание материала по «восходящей спирали», то есть периодическое возвращение к определенным темам на более высоком и сложном уровне. Все задания соответствуют по сложности детям определенного возраста.</w:t>
      </w:r>
    </w:p>
    <w:p w14:paraId="7C1DFC7E" w14:textId="77777777" w:rsidR="009F6D2E" w:rsidRPr="005A4221" w:rsidRDefault="009F6D2E" w:rsidP="005A422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A4221">
        <w:rPr>
          <w:rFonts w:ascii="Times New Roman" w:hAnsi="Times New Roman" w:cs="Times New Roman"/>
          <w:sz w:val="24"/>
          <w:szCs w:val="24"/>
        </w:rPr>
        <w:t>Изучение каждой темы завершается изготовлением изделия, т.е. теоретические задания и технологические приемы подкрепляются практическим применением к жизни.</w:t>
      </w:r>
    </w:p>
    <w:p w14:paraId="256C7399" w14:textId="77777777" w:rsidR="000075F7" w:rsidRPr="005A4221" w:rsidRDefault="009F6D2E" w:rsidP="005A422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A4221">
        <w:rPr>
          <w:rFonts w:ascii="Times New Roman" w:hAnsi="Times New Roman" w:cs="Times New Roman"/>
          <w:sz w:val="24"/>
          <w:szCs w:val="24"/>
        </w:rPr>
        <w:t>Программа предполагает работу с детьми в форме занятий, совместной работы детей с педагогом, а также их самостоятельной творческой деятельности.</w:t>
      </w:r>
    </w:p>
    <w:p w14:paraId="4C9B77F1" w14:textId="77777777" w:rsidR="003B00AD" w:rsidRPr="005A4221" w:rsidRDefault="003B00AD" w:rsidP="00233B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221">
        <w:rPr>
          <w:rFonts w:ascii="Times New Roman" w:hAnsi="Times New Roman" w:cs="Times New Roman"/>
          <w:sz w:val="24"/>
          <w:szCs w:val="24"/>
        </w:rPr>
        <w:t xml:space="preserve">    </w:t>
      </w:r>
      <w:r w:rsidRPr="005A422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Pr="005A4221">
        <w:rPr>
          <w:rFonts w:ascii="Times New Roman" w:hAnsi="Times New Roman" w:cs="Times New Roman"/>
          <w:b/>
          <w:color w:val="000000"/>
          <w:sz w:val="24"/>
          <w:szCs w:val="24"/>
        </w:rPr>
        <w:t>В</w:t>
      </w:r>
      <w:r w:rsidRPr="005A4221">
        <w:rPr>
          <w:rFonts w:ascii="Times New Roman" w:hAnsi="Times New Roman" w:cs="Times New Roman"/>
          <w:b/>
          <w:sz w:val="24"/>
          <w:szCs w:val="24"/>
        </w:rPr>
        <w:t>озраст детей, участвующих в реализации данной дополнительной образовательной программы.</w:t>
      </w:r>
      <w:r w:rsidRPr="005A4221">
        <w:rPr>
          <w:rFonts w:ascii="Times New Roman" w:hAnsi="Times New Roman" w:cs="Times New Roman"/>
          <w:color w:val="000000"/>
          <w:sz w:val="24"/>
          <w:szCs w:val="24"/>
        </w:rPr>
        <w:t xml:space="preserve"> Программа учебного объединения «Делаем сами – своими руками» рассчит</w:t>
      </w:r>
      <w:r w:rsidR="0081738B">
        <w:rPr>
          <w:rFonts w:ascii="Times New Roman" w:hAnsi="Times New Roman" w:cs="Times New Roman"/>
          <w:color w:val="000000"/>
          <w:sz w:val="24"/>
          <w:szCs w:val="24"/>
        </w:rPr>
        <w:t>ана на детей в возрасте от  6-12</w:t>
      </w:r>
      <w:r w:rsidRPr="005A4221">
        <w:rPr>
          <w:rFonts w:ascii="Times New Roman" w:hAnsi="Times New Roman" w:cs="Times New Roman"/>
          <w:color w:val="000000"/>
          <w:sz w:val="24"/>
          <w:szCs w:val="24"/>
        </w:rPr>
        <w:t xml:space="preserve"> лет. </w:t>
      </w:r>
    </w:p>
    <w:p w14:paraId="03553DB5" w14:textId="77777777" w:rsidR="003B00AD" w:rsidRPr="005A4221" w:rsidRDefault="003B00AD" w:rsidP="00233B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221">
        <w:rPr>
          <w:rFonts w:ascii="Times New Roman" w:hAnsi="Times New Roman" w:cs="Times New Roman"/>
          <w:sz w:val="24"/>
          <w:szCs w:val="24"/>
        </w:rPr>
        <w:t xml:space="preserve">     </w:t>
      </w:r>
      <w:r w:rsidRPr="005A4221">
        <w:rPr>
          <w:rFonts w:ascii="Times New Roman" w:hAnsi="Times New Roman" w:cs="Times New Roman"/>
          <w:b/>
          <w:sz w:val="24"/>
          <w:szCs w:val="24"/>
        </w:rPr>
        <w:t>Сроки реализации дополнительной образовательной программы (продолжительность образовательного процесса, этапы)</w:t>
      </w:r>
      <w:r w:rsidRPr="005A4221">
        <w:rPr>
          <w:rFonts w:ascii="Times New Roman" w:hAnsi="Times New Roman" w:cs="Times New Roman"/>
          <w:sz w:val="24"/>
          <w:szCs w:val="24"/>
        </w:rPr>
        <w:t>.</w:t>
      </w:r>
      <w:r w:rsidRPr="005A4221">
        <w:rPr>
          <w:rFonts w:ascii="Times New Roman" w:hAnsi="Times New Roman" w:cs="Times New Roman"/>
          <w:color w:val="000000"/>
          <w:sz w:val="24"/>
          <w:szCs w:val="24"/>
        </w:rPr>
        <w:t xml:space="preserve"> На изучение  курса «Дел</w:t>
      </w:r>
      <w:r w:rsidR="00976663">
        <w:rPr>
          <w:rFonts w:ascii="Times New Roman" w:hAnsi="Times New Roman" w:cs="Times New Roman"/>
          <w:color w:val="000000"/>
          <w:sz w:val="24"/>
          <w:szCs w:val="24"/>
        </w:rPr>
        <w:t>аем сами – своими руками» в 2025</w:t>
      </w:r>
      <w:r w:rsidR="0081738B">
        <w:rPr>
          <w:rFonts w:ascii="Times New Roman" w:hAnsi="Times New Roman" w:cs="Times New Roman"/>
          <w:color w:val="000000"/>
          <w:sz w:val="24"/>
          <w:szCs w:val="24"/>
        </w:rPr>
        <w:t>-202</w:t>
      </w:r>
      <w:r w:rsidR="00976663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5A4221">
        <w:rPr>
          <w:rFonts w:ascii="Times New Roman" w:hAnsi="Times New Roman" w:cs="Times New Roman"/>
          <w:color w:val="000000"/>
          <w:sz w:val="24"/>
          <w:szCs w:val="24"/>
        </w:rPr>
        <w:t xml:space="preserve"> учебном году отводится </w:t>
      </w:r>
      <w:r w:rsidR="0081738B">
        <w:rPr>
          <w:rFonts w:ascii="Times New Roman" w:hAnsi="Times New Roman" w:cs="Times New Roman"/>
          <w:b/>
          <w:color w:val="000000"/>
          <w:sz w:val="24"/>
          <w:szCs w:val="24"/>
        </w:rPr>
        <w:t>по 4</w:t>
      </w:r>
      <w:r w:rsidR="0053786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часа</w:t>
      </w:r>
      <w:r w:rsidRPr="005A422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 неделю.</w:t>
      </w:r>
      <w:r w:rsidRPr="005A422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82D0478" w14:textId="77777777" w:rsidR="003B00AD" w:rsidRPr="005A4221" w:rsidRDefault="003B00AD" w:rsidP="005A4221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5A4221">
        <w:rPr>
          <w:rFonts w:ascii="Times New Roman" w:hAnsi="Times New Roman"/>
          <w:sz w:val="24"/>
          <w:szCs w:val="24"/>
        </w:rPr>
        <w:t xml:space="preserve">     </w:t>
      </w:r>
      <w:r w:rsidRPr="005A4221">
        <w:rPr>
          <w:rFonts w:ascii="Times New Roman" w:hAnsi="Times New Roman"/>
          <w:b/>
          <w:sz w:val="24"/>
          <w:szCs w:val="24"/>
        </w:rPr>
        <w:t>Формы и режим занятий</w:t>
      </w:r>
      <w:r w:rsidRPr="005A4221">
        <w:rPr>
          <w:rFonts w:ascii="Times New Roman" w:hAnsi="Times New Roman"/>
          <w:sz w:val="24"/>
          <w:szCs w:val="24"/>
        </w:rPr>
        <w:t xml:space="preserve">. Детям предлагаются 2 формы работы: групповая и индивидуальная. Индивидуальные занятия обеспечивают более глубокий подход к личности каждого обучаемого и организацию его самостоятельной творческой деятельности. Обязательным в работе с детьми должен быть результат – выполнение работы и (или) участие в различных конкурсах и выставках.     </w:t>
      </w:r>
    </w:p>
    <w:p w14:paraId="721166E1" w14:textId="77777777" w:rsidR="003B00AD" w:rsidRPr="005A4221" w:rsidRDefault="003B00AD" w:rsidP="005A4221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5A4221">
        <w:rPr>
          <w:rFonts w:ascii="Times New Roman" w:hAnsi="Times New Roman"/>
          <w:sz w:val="24"/>
          <w:szCs w:val="24"/>
        </w:rPr>
        <w:t xml:space="preserve">     Занятия в основном практические, но вначале их краткая теоретическая часть в форме игры или беседы с обязательным включением детей в разговор. Дети оценивают друг друга, анализируют работы с учетом композиционного, цветового, эмоционального решения, аккуратностью выполнения.</w:t>
      </w:r>
    </w:p>
    <w:p w14:paraId="20A4BD40" w14:textId="77777777" w:rsidR="003B00AD" w:rsidRPr="005A4221" w:rsidRDefault="003B00AD" w:rsidP="00233B6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4221">
        <w:rPr>
          <w:rFonts w:ascii="Times New Roman" w:hAnsi="Times New Roman" w:cs="Times New Roman"/>
          <w:sz w:val="24"/>
          <w:szCs w:val="24"/>
        </w:rPr>
        <w:t xml:space="preserve">     </w:t>
      </w:r>
      <w:r w:rsidRPr="005A4221">
        <w:rPr>
          <w:rFonts w:ascii="Times New Roman" w:hAnsi="Times New Roman" w:cs="Times New Roman"/>
          <w:b/>
          <w:sz w:val="24"/>
          <w:szCs w:val="24"/>
        </w:rPr>
        <w:t xml:space="preserve">Ожидаемые результаты и способы определения их результативности. </w:t>
      </w:r>
    </w:p>
    <w:p w14:paraId="6AFD0F4C" w14:textId="77777777" w:rsidR="003B00AD" w:rsidRPr="005A4221" w:rsidRDefault="003B00AD" w:rsidP="00233B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221">
        <w:rPr>
          <w:rFonts w:ascii="Times New Roman" w:hAnsi="Times New Roman" w:cs="Times New Roman"/>
          <w:sz w:val="24"/>
          <w:szCs w:val="24"/>
        </w:rPr>
        <w:t xml:space="preserve">     В результате обучения по данной программе: </w:t>
      </w:r>
    </w:p>
    <w:p w14:paraId="0940C8A7" w14:textId="77777777" w:rsidR="003B00AD" w:rsidRPr="005A4221" w:rsidRDefault="003B00AD" w:rsidP="005A4221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221">
        <w:rPr>
          <w:rFonts w:ascii="Times New Roman" w:hAnsi="Times New Roman" w:cs="Times New Roman"/>
          <w:sz w:val="24"/>
          <w:szCs w:val="24"/>
        </w:rPr>
        <w:t>у учащихся появиться возможность для развития подвижности и гибкости мышления, ребята научатся рассуждать, мыслить, творить;</w:t>
      </w:r>
    </w:p>
    <w:p w14:paraId="155E73D4" w14:textId="77777777" w:rsidR="003B00AD" w:rsidRPr="005A4221" w:rsidRDefault="003B00AD" w:rsidP="005A422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5"/>
          <w:sz w:val="24"/>
          <w:szCs w:val="24"/>
        </w:rPr>
      </w:pPr>
      <w:r w:rsidRPr="005A4221">
        <w:rPr>
          <w:rFonts w:ascii="Times New Roman" w:hAnsi="Times New Roman" w:cs="Times New Roman"/>
          <w:sz w:val="24"/>
          <w:szCs w:val="24"/>
        </w:rPr>
        <w:lastRenderedPageBreak/>
        <w:t>появится возможность для интеллектуального, творческого, эстетического развития личности учащегося, реализуются  их  интересы;</w:t>
      </w:r>
    </w:p>
    <w:p w14:paraId="638E5897" w14:textId="77777777" w:rsidR="003B00AD" w:rsidRPr="005A4221" w:rsidRDefault="003B00AD" w:rsidP="005A422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5"/>
          <w:sz w:val="24"/>
          <w:szCs w:val="24"/>
        </w:rPr>
      </w:pPr>
      <w:r w:rsidRPr="005A4221">
        <w:rPr>
          <w:rFonts w:ascii="Times New Roman" w:hAnsi="Times New Roman" w:cs="Times New Roman"/>
          <w:sz w:val="24"/>
          <w:szCs w:val="24"/>
        </w:rPr>
        <w:t>увеличится рост личностных достижений учащихся;</w:t>
      </w:r>
    </w:p>
    <w:p w14:paraId="66E98B1E" w14:textId="77777777" w:rsidR="003B00AD" w:rsidRPr="005A4221" w:rsidRDefault="003B00AD" w:rsidP="005A422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5"/>
          <w:sz w:val="24"/>
          <w:szCs w:val="24"/>
        </w:rPr>
      </w:pPr>
      <w:r w:rsidRPr="005A4221">
        <w:rPr>
          <w:rFonts w:ascii="Times New Roman" w:hAnsi="Times New Roman" w:cs="Times New Roman"/>
          <w:sz w:val="24"/>
          <w:szCs w:val="24"/>
        </w:rPr>
        <w:t>установятся  гуманные отношения партнёрского сотрудничества;</w:t>
      </w:r>
    </w:p>
    <w:p w14:paraId="288AFE2D" w14:textId="77777777" w:rsidR="003B00AD" w:rsidRPr="005A4221" w:rsidRDefault="003B00AD" w:rsidP="005A422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5"/>
          <w:sz w:val="24"/>
          <w:szCs w:val="24"/>
        </w:rPr>
      </w:pPr>
      <w:r w:rsidRPr="005A4221">
        <w:rPr>
          <w:rFonts w:ascii="Times New Roman" w:hAnsi="Times New Roman" w:cs="Times New Roman"/>
          <w:sz w:val="24"/>
          <w:szCs w:val="24"/>
        </w:rPr>
        <w:t>накопится  опыт творческой деятельности;</w:t>
      </w:r>
    </w:p>
    <w:p w14:paraId="7745DCFC" w14:textId="77777777" w:rsidR="003B00AD" w:rsidRPr="005A4221" w:rsidRDefault="003B00AD" w:rsidP="005A422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221">
        <w:rPr>
          <w:rFonts w:ascii="Times New Roman" w:hAnsi="Times New Roman" w:cs="Times New Roman"/>
          <w:sz w:val="24"/>
          <w:szCs w:val="24"/>
        </w:rPr>
        <w:t>расширится детский кругозор;</w:t>
      </w:r>
    </w:p>
    <w:p w14:paraId="4E3BAB2E" w14:textId="77777777" w:rsidR="003B00AD" w:rsidRPr="005A4221" w:rsidRDefault="003B00AD" w:rsidP="005A422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221">
        <w:rPr>
          <w:rFonts w:ascii="Times New Roman" w:hAnsi="Times New Roman" w:cs="Times New Roman"/>
          <w:sz w:val="24"/>
          <w:szCs w:val="24"/>
        </w:rPr>
        <w:t xml:space="preserve">украшать свой дом, будут заниматься рисованием, вышиванием, аппликацией. </w:t>
      </w:r>
    </w:p>
    <w:p w14:paraId="6222D275" w14:textId="77777777" w:rsidR="003B00AD" w:rsidRPr="005A4221" w:rsidRDefault="003B00AD" w:rsidP="005A422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221">
        <w:rPr>
          <w:rFonts w:ascii="Times New Roman" w:hAnsi="Times New Roman" w:cs="Times New Roman"/>
          <w:sz w:val="24"/>
          <w:szCs w:val="24"/>
        </w:rPr>
        <w:t>разовьют внимание, память, мышление, пространственное воображение; мелкую моторику рук и глазомер; художественный вкус, творческие способности и фантазию.</w:t>
      </w:r>
    </w:p>
    <w:p w14:paraId="6CF0CF08" w14:textId="77777777" w:rsidR="003B00AD" w:rsidRPr="005A4221" w:rsidRDefault="003B00AD" w:rsidP="005A422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221">
        <w:rPr>
          <w:rFonts w:ascii="Times New Roman" w:hAnsi="Times New Roman" w:cs="Times New Roman"/>
          <w:sz w:val="24"/>
          <w:szCs w:val="24"/>
        </w:rPr>
        <w:t>овладеют навыками культуры труда;</w:t>
      </w:r>
    </w:p>
    <w:p w14:paraId="6D4361C3" w14:textId="77777777" w:rsidR="003B00AD" w:rsidRPr="005A4221" w:rsidRDefault="003B00AD" w:rsidP="005A4221">
      <w:pPr>
        <w:pStyle w:val="ab"/>
        <w:numPr>
          <w:ilvl w:val="0"/>
          <w:numId w:val="6"/>
        </w:numPr>
        <w:spacing w:before="0" w:beforeAutospacing="0" w:after="0" w:afterAutospacing="0"/>
        <w:jc w:val="both"/>
      </w:pPr>
      <w:r w:rsidRPr="005A4221">
        <w:t>улучшат свои коммуникативные способности и приобретут навыки работы в коллективе; станут более культурно и нравственно воспитанными, обучатся взаимоуважению и толерантности.</w:t>
      </w:r>
    </w:p>
    <w:p w14:paraId="4D0A596B" w14:textId="77777777" w:rsidR="003B00AD" w:rsidRPr="005A4221" w:rsidRDefault="003B00AD" w:rsidP="00233B6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A4221">
        <w:rPr>
          <w:rFonts w:ascii="Times New Roman" w:hAnsi="Times New Roman" w:cs="Times New Roman"/>
          <w:b/>
          <w:sz w:val="24"/>
          <w:szCs w:val="24"/>
        </w:rPr>
        <w:t xml:space="preserve">     Формы подведения итогов реализации дополнительной образовательной программы:</w:t>
      </w:r>
    </w:p>
    <w:p w14:paraId="21154726" w14:textId="77777777" w:rsidR="003B00AD" w:rsidRPr="005A4221" w:rsidRDefault="003B00AD" w:rsidP="00233B6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221">
        <w:rPr>
          <w:rFonts w:ascii="Times New Roman" w:hAnsi="Times New Roman" w:cs="Times New Roman"/>
          <w:sz w:val="24"/>
          <w:szCs w:val="24"/>
        </w:rPr>
        <w:t>Проведение выставок работ учащихся: в классе; в школе.</w:t>
      </w:r>
    </w:p>
    <w:p w14:paraId="48573826" w14:textId="77777777" w:rsidR="003B00AD" w:rsidRPr="005A4221" w:rsidRDefault="003B00AD" w:rsidP="00233B6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221">
        <w:rPr>
          <w:rFonts w:ascii="Times New Roman" w:hAnsi="Times New Roman" w:cs="Times New Roman"/>
          <w:sz w:val="24"/>
          <w:szCs w:val="24"/>
        </w:rPr>
        <w:t xml:space="preserve">Составление альбома лучших работ. Проведение презентаций детских работ. </w:t>
      </w:r>
    </w:p>
    <w:p w14:paraId="5511DE3F" w14:textId="77777777" w:rsidR="003B00AD" w:rsidRPr="005A4221" w:rsidRDefault="003B00AD" w:rsidP="00233B6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221">
        <w:rPr>
          <w:rFonts w:ascii="Times New Roman" w:hAnsi="Times New Roman" w:cs="Times New Roman"/>
          <w:sz w:val="24"/>
          <w:szCs w:val="24"/>
        </w:rPr>
        <w:t xml:space="preserve">Участие в ежегодных школьных и районных, республиканских конкурсах детского творчества и </w:t>
      </w:r>
      <w:proofErr w:type="gramStart"/>
      <w:r w:rsidRPr="005A4221">
        <w:rPr>
          <w:rFonts w:ascii="Times New Roman" w:hAnsi="Times New Roman" w:cs="Times New Roman"/>
          <w:sz w:val="24"/>
          <w:szCs w:val="24"/>
        </w:rPr>
        <w:t>т.д..</w:t>
      </w:r>
      <w:proofErr w:type="gramEnd"/>
    </w:p>
    <w:p w14:paraId="29880BED" w14:textId="77777777" w:rsidR="003B00AD" w:rsidRPr="005A4221" w:rsidRDefault="003B00AD" w:rsidP="00233B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221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Pr="005A4221">
        <w:rPr>
          <w:rFonts w:ascii="Times New Roman" w:hAnsi="Times New Roman" w:cs="Times New Roman"/>
          <w:sz w:val="24"/>
          <w:szCs w:val="24"/>
        </w:rPr>
        <w:t>Члены учебного объединения периодически устраивают выставки своих работ, участвуют в проведении праздников, утренников, игр, конкурсов, фестивалей, учебно-исследовательских конференциях и т.д.</w:t>
      </w:r>
    </w:p>
    <w:p w14:paraId="633E524C" w14:textId="77777777" w:rsidR="00343A41" w:rsidRPr="005A4221" w:rsidRDefault="00343A41" w:rsidP="00233B62">
      <w:pPr>
        <w:pStyle w:val="a3"/>
        <w:numPr>
          <w:ilvl w:val="0"/>
          <w:numId w:val="10"/>
        </w:numPr>
        <w:spacing w:after="0" w:line="240" w:lineRule="auto"/>
        <w:jc w:val="center"/>
        <w:rPr>
          <w:rStyle w:val="af4"/>
          <w:rFonts w:ascii="Times New Roman" w:hAnsi="Times New Roman" w:cs="Times New Roman"/>
          <w:b/>
          <w:i w:val="0"/>
          <w:sz w:val="24"/>
          <w:szCs w:val="24"/>
        </w:rPr>
      </w:pPr>
      <w:r w:rsidRPr="005A4221">
        <w:rPr>
          <w:rFonts w:ascii="Times New Roman" w:hAnsi="Times New Roman" w:cs="Times New Roman"/>
          <w:b/>
          <w:iCs/>
          <w:sz w:val="24"/>
          <w:szCs w:val="24"/>
        </w:rPr>
        <w:t xml:space="preserve">Учебно-тематический план дополнительной образовательной программы </w:t>
      </w:r>
      <w:r w:rsidRPr="005A4221">
        <w:rPr>
          <w:rStyle w:val="af4"/>
          <w:rFonts w:ascii="Times New Roman" w:hAnsi="Times New Roman" w:cs="Times New Roman"/>
          <w:b/>
          <w:i w:val="0"/>
          <w:sz w:val="24"/>
          <w:szCs w:val="24"/>
        </w:rPr>
        <w:t>«Делаем сами – своими руками»</w:t>
      </w:r>
    </w:p>
    <w:p w14:paraId="68E80739" w14:textId="77777777" w:rsidR="00343A41" w:rsidRPr="005A4221" w:rsidRDefault="00343A41" w:rsidP="005A42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74" w:type="dxa"/>
        <w:tblInd w:w="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7369"/>
        <w:gridCol w:w="1418"/>
      </w:tblGrid>
      <w:tr w:rsidR="00343A41" w:rsidRPr="009F72CF" w14:paraId="4B9A85C0" w14:textId="77777777" w:rsidTr="00343A41">
        <w:trPr>
          <w:trHeight w:val="778"/>
        </w:trPr>
        <w:tc>
          <w:tcPr>
            <w:tcW w:w="487" w:type="dxa"/>
            <w:vAlign w:val="center"/>
          </w:tcPr>
          <w:p w14:paraId="2869F8D7" w14:textId="77777777" w:rsidR="00343A41" w:rsidRPr="009F72CF" w:rsidRDefault="00343A41" w:rsidP="009F72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2C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369" w:type="dxa"/>
            <w:vAlign w:val="center"/>
          </w:tcPr>
          <w:p w14:paraId="047C0F80" w14:textId="77777777" w:rsidR="00343A41" w:rsidRPr="009F72CF" w:rsidRDefault="00343A41" w:rsidP="009F72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2CF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418" w:type="dxa"/>
            <w:vAlign w:val="center"/>
          </w:tcPr>
          <w:p w14:paraId="266B483D" w14:textId="77777777" w:rsidR="00343A41" w:rsidRPr="009F72CF" w:rsidRDefault="00343A41" w:rsidP="009F72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2CF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14:paraId="7CBF2279" w14:textId="77777777" w:rsidR="00343A41" w:rsidRPr="009F72CF" w:rsidRDefault="00343A41" w:rsidP="009F72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2CF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343A41" w:rsidRPr="009F72CF" w14:paraId="46C0419C" w14:textId="77777777" w:rsidTr="00343A41">
        <w:trPr>
          <w:trHeight w:val="401"/>
        </w:trPr>
        <w:tc>
          <w:tcPr>
            <w:tcW w:w="487" w:type="dxa"/>
          </w:tcPr>
          <w:p w14:paraId="0209F217" w14:textId="77777777" w:rsidR="00343A41" w:rsidRPr="009F72CF" w:rsidRDefault="00343A41" w:rsidP="009F72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2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69" w:type="dxa"/>
          </w:tcPr>
          <w:p w14:paraId="52991FF1" w14:textId="77777777" w:rsidR="00343A41" w:rsidRPr="009F72CF" w:rsidRDefault="00343A41" w:rsidP="009F72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2CF">
              <w:rPr>
                <w:rFonts w:ascii="Times New Roman" w:hAnsi="Times New Roman" w:cs="Times New Roman"/>
                <w:sz w:val="24"/>
                <w:szCs w:val="24"/>
              </w:rPr>
              <w:t>Вступительное занятие. Инструктаж по технике безопасности</w:t>
            </w:r>
          </w:p>
        </w:tc>
        <w:tc>
          <w:tcPr>
            <w:tcW w:w="1418" w:type="dxa"/>
          </w:tcPr>
          <w:p w14:paraId="576B343F" w14:textId="77777777" w:rsidR="00343A41" w:rsidRPr="009F72CF" w:rsidRDefault="00343A41" w:rsidP="009F72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2C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343A41" w:rsidRPr="009F72CF" w14:paraId="609B4B89" w14:textId="77777777" w:rsidTr="007A3272">
        <w:trPr>
          <w:trHeight w:val="389"/>
        </w:trPr>
        <w:tc>
          <w:tcPr>
            <w:tcW w:w="487" w:type="dxa"/>
          </w:tcPr>
          <w:p w14:paraId="58A1C6A7" w14:textId="77777777" w:rsidR="00343A41" w:rsidRPr="009F72CF" w:rsidRDefault="00343A41" w:rsidP="009F72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9" w:type="dxa"/>
          </w:tcPr>
          <w:p w14:paraId="514ECB5C" w14:textId="77777777" w:rsidR="00343A41" w:rsidRPr="009F72CF" w:rsidRDefault="007A3272" w:rsidP="009F72CF">
            <w:pPr>
              <w:pStyle w:val="af0"/>
              <w:spacing w:after="0"/>
              <w:ind w:firstLine="0"/>
              <w:jc w:val="both"/>
              <w:rPr>
                <w:b/>
              </w:rPr>
            </w:pPr>
            <w:r w:rsidRPr="009F72CF">
              <w:rPr>
                <w:b/>
              </w:rPr>
              <w:t>Цветы из ткани, лент</w:t>
            </w:r>
          </w:p>
        </w:tc>
        <w:tc>
          <w:tcPr>
            <w:tcW w:w="1418" w:type="dxa"/>
          </w:tcPr>
          <w:p w14:paraId="56DC6854" w14:textId="77777777" w:rsidR="00343A41" w:rsidRPr="009F72CF" w:rsidRDefault="00343A41" w:rsidP="009F7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2C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7666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A3272" w:rsidRPr="009F72CF" w14:paraId="54714C74" w14:textId="77777777" w:rsidTr="00343A41">
        <w:trPr>
          <w:trHeight w:val="257"/>
        </w:trPr>
        <w:tc>
          <w:tcPr>
            <w:tcW w:w="487" w:type="dxa"/>
          </w:tcPr>
          <w:p w14:paraId="40ADABA0" w14:textId="77777777" w:rsidR="007A3272" w:rsidRPr="009F72CF" w:rsidRDefault="007A3272" w:rsidP="009F72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2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69" w:type="dxa"/>
          </w:tcPr>
          <w:p w14:paraId="619DDF55" w14:textId="77777777" w:rsidR="007A3272" w:rsidRPr="009F72CF" w:rsidRDefault="007A3272" w:rsidP="009F72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2CF">
              <w:rPr>
                <w:rFonts w:ascii="Times New Roman" w:hAnsi="Times New Roman" w:cs="Times New Roman"/>
                <w:sz w:val="24"/>
                <w:szCs w:val="24"/>
              </w:rPr>
              <w:t>Технология выполнения простейших цветок с круглыми лепестками из ткани.</w:t>
            </w:r>
          </w:p>
        </w:tc>
        <w:tc>
          <w:tcPr>
            <w:tcW w:w="1418" w:type="dxa"/>
          </w:tcPr>
          <w:p w14:paraId="008DA14A" w14:textId="77777777" w:rsidR="007A3272" w:rsidRPr="009F72CF" w:rsidRDefault="007A3272" w:rsidP="009F7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2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272" w:rsidRPr="009F72CF" w14:paraId="08D4132D" w14:textId="77777777" w:rsidTr="00343A41">
        <w:trPr>
          <w:trHeight w:val="262"/>
        </w:trPr>
        <w:tc>
          <w:tcPr>
            <w:tcW w:w="487" w:type="dxa"/>
          </w:tcPr>
          <w:p w14:paraId="198EDD4E" w14:textId="77777777" w:rsidR="007A3272" w:rsidRPr="009F72CF" w:rsidRDefault="007A3272" w:rsidP="009F72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2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69" w:type="dxa"/>
          </w:tcPr>
          <w:p w14:paraId="18CCAC24" w14:textId="77777777" w:rsidR="007A3272" w:rsidRPr="009F72CF" w:rsidRDefault="007A3272" w:rsidP="009F72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2CF">
              <w:rPr>
                <w:rFonts w:ascii="Times New Roman" w:hAnsi="Times New Roman" w:cs="Times New Roman"/>
                <w:sz w:val="24"/>
                <w:szCs w:val="24"/>
              </w:rPr>
              <w:t>Объемный цветок из полоски ткани.</w:t>
            </w:r>
          </w:p>
        </w:tc>
        <w:tc>
          <w:tcPr>
            <w:tcW w:w="1418" w:type="dxa"/>
          </w:tcPr>
          <w:p w14:paraId="7EF49A65" w14:textId="77777777" w:rsidR="007A3272" w:rsidRPr="009F72CF" w:rsidRDefault="007A3272" w:rsidP="009F7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2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3272" w:rsidRPr="009F72CF" w14:paraId="188E273F" w14:textId="77777777" w:rsidTr="00343A41">
        <w:trPr>
          <w:trHeight w:val="256"/>
        </w:trPr>
        <w:tc>
          <w:tcPr>
            <w:tcW w:w="487" w:type="dxa"/>
          </w:tcPr>
          <w:p w14:paraId="4AF049D6" w14:textId="77777777" w:rsidR="007A3272" w:rsidRPr="009F72CF" w:rsidRDefault="007A3272" w:rsidP="009F72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2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69" w:type="dxa"/>
          </w:tcPr>
          <w:p w14:paraId="7F4D8230" w14:textId="77777777" w:rsidR="007A3272" w:rsidRPr="009F72CF" w:rsidRDefault="007A3272" w:rsidP="009F72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2CF">
              <w:rPr>
                <w:rFonts w:ascii="Times New Roman" w:hAnsi="Times New Roman" w:cs="Times New Roman"/>
                <w:sz w:val="24"/>
                <w:szCs w:val="24"/>
              </w:rPr>
              <w:t>Розы из лент</w:t>
            </w:r>
          </w:p>
        </w:tc>
        <w:tc>
          <w:tcPr>
            <w:tcW w:w="1418" w:type="dxa"/>
          </w:tcPr>
          <w:p w14:paraId="5B885768" w14:textId="77777777" w:rsidR="007A3272" w:rsidRPr="009F72CF" w:rsidRDefault="008F0CB6" w:rsidP="009F7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3272" w:rsidRPr="009F72CF" w14:paraId="41F25277" w14:textId="77777777" w:rsidTr="00343A41">
        <w:trPr>
          <w:trHeight w:val="404"/>
        </w:trPr>
        <w:tc>
          <w:tcPr>
            <w:tcW w:w="487" w:type="dxa"/>
          </w:tcPr>
          <w:p w14:paraId="20845609" w14:textId="77777777" w:rsidR="007A3272" w:rsidRPr="009F72CF" w:rsidRDefault="007A3272" w:rsidP="009F72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2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69" w:type="dxa"/>
          </w:tcPr>
          <w:p w14:paraId="0FE548F3" w14:textId="77777777" w:rsidR="007A3272" w:rsidRPr="009F72CF" w:rsidRDefault="007A3272" w:rsidP="009F72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2CF">
              <w:rPr>
                <w:rFonts w:ascii="Times New Roman" w:hAnsi="Times New Roman" w:cs="Times New Roman"/>
                <w:sz w:val="24"/>
                <w:szCs w:val="24"/>
              </w:rPr>
              <w:t>Розы из ткани</w:t>
            </w:r>
          </w:p>
        </w:tc>
        <w:tc>
          <w:tcPr>
            <w:tcW w:w="1418" w:type="dxa"/>
          </w:tcPr>
          <w:p w14:paraId="6A2C5629" w14:textId="77777777" w:rsidR="007A3272" w:rsidRPr="009F72CF" w:rsidRDefault="008F0CB6" w:rsidP="009F7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3272" w:rsidRPr="009F72CF" w14:paraId="053B8132" w14:textId="77777777" w:rsidTr="00343A41">
        <w:trPr>
          <w:trHeight w:val="340"/>
        </w:trPr>
        <w:tc>
          <w:tcPr>
            <w:tcW w:w="487" w:type="dxa"/>
          </w:tcPr>
          <w:p w14:paraId="08526478" w14:textId="77777777" w:rsidR="007A3272" w:rsidRPr="009F72CF" w:rsidRDefault="007A3272" w:rsidP="009F72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2C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69" w:type="dxa"/>
          </w:tcPr>
          <w:p w14:paraId="5BE4FCC6" w14:textId="77777777" w:rsidR="007A3272" w:rsidRPr="009F72CF" w:rsidRDefault="007A3272" w:rsidP="009F72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2CF">
              <w:rPr>
                <w:rFonts w:ascii="Times New Roman" w:hAnsi="Times New Roman" w:cs="Times New Roman"/>
                <w:sz w:val="24"/>
                <w:szCs w:val="24"/>
              </w:rPr>
              <w:t>Цветок из органзы.</w:t>
            </w:r>
          </w:p>
        </w:tc>
        <w:tc>
          <w:tcPr>
            <w:tcW w:w="1418" w:type="dxa"/>
          </w:tcPr>
          <w:p w14:paraId="7AC22612" w14:textId="77777777" w:rsidR="007A3272" w:rsidRPr="009F72CF" w:rsidRDefault="008F0CB6" w:rsidP="009F7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3272" w:rsidRPr="009F72CF" w14:paraId="4886383B" w14:textId="77777777" w:rsidTr="00343A41">
        <w:trPr>
          <w:trHeight w:val="280"/>
        </w:trPr>
        <w:tc>
          <w:tcPr>
            <w:tcW w:w="487" w:type="dxa"/>
          </w:tcPr>
          <w:p w14:paraId="56D809FE" w14:textId="77777777" w:rsidR="007A3272" w:rsidRPr="009F72CF" w:rsidRDefault="007A3272" w:rsidP="009F72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2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69" w:type="dxa"/>
          </w:tcPr>
          <w:p w14:paraId="39044345" w14:textId="77777777" w:rsidR="007A3272" w:rsidRPr="009F72CF" w:rsidRDefault="007A3272" w:rsidP="009F72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2CF">
              <w:rPr>
                <w:rFonts w:ascii="Times New Roman" w:hAnsi="Times New Roman" w:cs="Times New Roman"/>
                <w:sz w:val="24"/>
                <w:szCs w:val="24"/>
              </w:rPr>
              <w:t xml:space="preserve">Цветок из капрона </w:t>
            </w:r>
          </w:p>
        </w:tc>
        <w:tc>
          <w:tcPr>
            <w:tcW w:w="1418" w:type="dxa"/>
          </w:tcPr>
          <w:p w14:paraId="73957A6A" w14:textId="77777777" w:rsidR="007A3272" w:rsidRPr="009F72CF" w:rsidRDefault="00976663" w:rsidP="009F7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43A41" w:rsidRPr="009F72CF" w14:paraId="14FABC1C" w14:textId="77777777" w:rsidTr="00343A41">
        <w:trPr>
          <w:trHeight w:val="273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815DC" w14:textId="77777777" w:rsidR="00343A41" w:rsidRPr="009F72CF" w:rsidRDefault="00343A41" w:rsidP="009F72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B7E5F" w14:textId="77777777" w:rsidR="00343A41" w:rsidRPr="009F72CF" w:rsidRDefault="00CC4081" w:rsidP="009F7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F72CF">
              <w:rPr>
                <w:rFonts w:ascii="Times New Roman" w:hAnsi="Times New Roman" w:cs="Times New Roman"/>
                <w:b/>
                <w:sz w:val="24"/>
                <w:szCs w:val="24"/>
              </w:rPr>
              <w:t>Цветы из гофрированной бумаги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C0078" w14:textId="77777777" w:rsidR="00343A41" w:rsidRPr="009F72CF" w:rsidRDefault="00976663" w:rsidP="009F72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CC4081" w:rsidRPr="009F72CF" w14:paraId="1605246F" w14:textId="77777777" w:rsidTr="00343A41">
        <w:trPr>
          <w:trHeight w:val="273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F40B5" w14:textId="77777777" w:rsidR="00CC4081" w:rsidRPr="009F72CF" w:rsidRDefault="00CC4081" w:rsidP="009F72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2CF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244FB" w14:textId="77777777" w:rsidR="00CC4081" w:rsidRPr="009F72CF" w:rsidRDefault="00CC4081" w:rsidP="009F72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2CF">
              <w:rPr>
                <w:rFonts w:ascii="Times New Roman" w:hAnsi="Times New Roman" w:cs="Times New Roman"/>
                <w:sz w:val="24"/>
                <w:szCs w:val="24"/>
              </w:rPr>
              <w:t>Крокусы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D3A4E" w14:textId="77777777" w:rsidR="00CC4081" w:rsidRPr="009F72CF" w:rsidRDefault="00BC2691" w:rsidP="009F72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3A02BC78" w14:textId="77777777" w:rsidR="00CC4081" w:rsidRPr="009F72CF" w:rsidRDefault="00CC4081" w:rsidP="009F72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4081" w:rsidRPr="009F72CF" w14:paraId="3D15E106" w14:textId="77777777" w:rsidTr="00343A41">
        <w:trPr>
          <w:trHeight w:val="273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36BD2" w14:textId="77777777" w:rsidR="00CC4081" w:rsidRPr="009F72CF" w:rsidRDefault="00CC4081" w:rsidP="009F72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2CF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C4BA7" w14:textId="77777777" w:rsidR="00CC4081" w:rsidRPr="009F72CF" w:rsidRDefault="00CC4081" w:rsidP="009F72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2CF">
              <w:rPr>
                <w:rFonts w:ascii="Times New Roman" w:hAnsi="Times New Roman" w:cs="Times New Roman"/>
                <w:sz w:val="24"/>
                <w:szCs w:val="24"/>
              </w:rPr>
              <w:t>Розы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F22E2" w14:textId="77777777" w:rsidR="00CC4081" w:rsidRPr="009F72CF" w:rsidRDefault="00BC2691" w:rsidP="009F72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0179EA15" w14:textId="77777777" w:rsidR="00CC4081" w:rsidRPr="009F72CF" w:rsidRDefault="00CC4081" w:rsidP="009F72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4081" w:rsidRPr="009F72CF" w14:paraId="0F0435B6" w14:textId="77777777" w:rsidTr="00343A41">
        <w:trPr>
          <w:trHeight w:val="273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68245" w14:textId="77777777" w:rsidR="00CC4081" w:rsidRPr="009F72CF" w:rsidRDefault="00CC4081" w:rsidP="009F72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2CF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03CE5" w14:textId="77777777" w:rsidR="00CC4081" w:rsidRPr="009F72CF" w:rsidRDefault="00CC4081" w:rsidP="009F72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2CF">
              <w:rPr>
                <w:rFonts w:ascii="Times New Roman" w:hAnsi="Times New Roman" w:cs="Times New Roman"/>
                <w:sz w:val="24"/>
                <w:szCs w:val="24"/>
              </w:rPr>
              <w:t xml:space="preserve">Цветы-шары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D275B" w14:textId="77777777" w:rsidR="00CC4081" w:rsidRPr="009F72CF" w:rsidRDefault="00BC2691" w:rsidP="009F72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36EBCC2A" w14:textId="77777777" w:rsidR="00CC4081" w:rsidRPr="009F72CF" w:rsidRDefault="00CC4081" w:rsidP="009F72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4081" w:rsidRPr="009F72CF" w14:paraId="7F60DB5E" w14:textId="77777777" w:rsidTr="00CC4081">
        <w:trPr>
          <w:trHeight w:val="63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D416A" w14:textId="77777777" w:rsidR="00CC4081" w:rsidRPr="009F72CF" w:rsidRDefault="00CC4081" w:rsidP="009F72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2C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9F72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33F1F" w14:textId="77777777" w:rsidR="00CC4081" w:rsidRPr="009F72CF" w:rsidRDefault="00CC4081" w:rsidP="009F72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2CF">
              <w:rPr>
                <w:rFonts w:ascii="Times New Roman" w:hAnsi="Times New Roman" w:cs="Times New Roman"/>
                <w:sz w:val="24"/>
                <w:szCs w:val="24"/>
              </w:rPr>
              <w:t xml:space="preserve">Астры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6A44" w14:textId="77777777" w:rsidR="00CC4081" w:rsidRPr="009F72CF" w:rsidRDefault="00BC2691" w:rsidP="009F72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311EA306" w14:textId="77777777" w:rsidR="00CC4081" w:rsidRPr="009F72CF" w:rsidRDefault="00CC4081" w:rsidP="009F72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4081" w:rsidRPr="009F72CF" w14:paraId="5D70F782" w14:textId="77777777" w:rsidTr="00343A41">
        <w:trPr>
          <w:trHeight w:val="46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C9C36" w14:textId="77777777" w:rsidR="00CC4081" w:rsidRPr="009F72CF" w:rsidRDefault="00CC4081" w:rsidP="009F72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2C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18F38" w14:textId="77777777" w:rsidR="00CC4081" w:rsidRPr="009F72CF" w:rsidRDefault="00CC4081" w:rsidP="009F72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2CF">
              <w:rPr>
                <w:rFonts w:ascii="Times New Roman" w:hAnsi="Times New Roman" w:cs="Times New Roman"/>
                <w:sz w:val="24"/>
                <w:szCs w:val="24"/>
              </w:rPr>
              <w:t>Композиции из цветов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03BC0" w14:textId="77777777" w:rsidR="00CC4081" w:rsidRPr="009F72CF" w:rsidRDefault="00976663" w:rsidP="009F7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43A41" w:rsidRPr="009F72CF" w14:paraId="335CDB53" w14:textId="77777777" w:rsidTr="00343A41">
        <w:trPr>
          <w:trHeight w:val="273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4305C" w14:textId="77777777" w:rsidR="00343A41" w:rsidRPr="009F72CF" w:rsidRDefault="00343A41" w:rsidP="009F72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161B" w14:textId="77777777" w:rsidR="00343A41" w:rsidRPr="009F72CF" w:rsidRDefault="00CC4081" w:rsidP="009F7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F72CF">
              <w:rPr>
                <w:rFonts w:ascii="Times New Roman" w:hAnsi="Times New Roman" w:cs="Times New Roman"/>
                <w:b/>
                <w:sz w:val="24"/>
                <w:szCs w:val="24"/>
              </w:rPr>
              <w:t>Цветы из фетра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FE1A" w14:textId="77777777" w:rsidR="00343A41" w:rsidRPr="009F72CF" w:rsidRDefault="00343A41" w:rsidP="009F72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F72C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7666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CC4081" w:rsidRPr="009F72CF" w14:paraId="7B4719FA" w14:textId="77777777" w:rsidTr="00343A41">
        <w:trPr>
          <w:trHeight w:val="273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DB9E" w14:textId="77777777" w:rsidR="00CC4081" w:rsidRPr="009F72CF" w:rsidRDefault="00CC4081" w:rsidP="009F72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2C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F72CF" w:rsidRPr="009F72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3F56A" w14:textId="77777777" w:rsidR="00CC4081" w:rsidRPr="009F72CF" w:rsidRDefault="00CC4081" w:rsidP="009F72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2CF">
              <w:rPr>
                <w:rFonts w:ascii="Times New Roman" w:hAnsi="Times New Roman" w:cs="Times New Roman"/>
                <w:sz w:val="24"/>
                <w:szCs w:val="24"/>
              </w:rPr>
              <w:t>Знакомство с техникой, простой цветок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AEC7B" w14:textId="77777777" w:rsidR="00CC4081" w:rsidRPr="009F72CF" w:rsidRDefault="00CC4081" w:rsidP="009F72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2C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222EDFA9" w14:textId="77777777" w:rsidR="00CC4081" w:rsidRPr="009F72CF" w:rsidRDefault="00CC4081" w:rsidP="009F72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4081" w:rsidRPr="009F72CF" w14:paraId="6D0A40D9" w14:textId="77777777" w:rsidTr="00343A41">
        <w:trPr>
          <w:trHeight w:val="273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C85E0" w14:textId="77777777" w:rsidR="00CC4081" w:rsidRPr="009F72CF" w:rsidRDefault="009F72CF" w:rsidP="009F72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2C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8DE87" w14:textId="77777777" w:rsidR="00CC4081" w:rsidRPr="009F72CF" w:rsidRDefault="00CC4081" w:rsidP="009F72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2CF">
              <w:rPr>
                <w:rFonts w:ascii="Times New Roman" w:hAnsi="Times New Roman" w:cs="Times New Roman"/>
                <w:sz w:val="24"/>
                <w:szCs w:val="24"/>
              </w:rPr>
              <w:t>Маки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DE080" w14:textId="77777777" w:rsidR="00CC4081" w:rsidRPr="009F72CF" w:rsidRDefault="008F0CB6" w:rsidP="009F72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C4081" w:rsidRPr="009F72CF" w14:paraId="6F89060E" w14:textId="77777777" w:rsidTr="00343A41">
        <w:trPr>
          <w:trHeight w:val="273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C76F" w14:textId="77777777" w:rsidR="00CC4081" w:rsidRPr="009F72CF" w:rsidRDefault="009F72CF" w:rsidP="009F72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2C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DB7E1" w14:textId="77777777" w:rsidR="00CC4081" w:rsidRPr="009F72CF" w:rsidRDefault="00CC4081" w:rsidP="009F72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2CF">
              <w:rPr>
                <w:rFonts w:ascii="Times New Roman" w:hAnsi="Times New Roman" w:cs="Times New Roman"/>
                <w:sz w:val="24"/>
                <w:szCs w:val="24"/>
              </w:rPr>
              <w:t>Хризантема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4024F" w14:textId="77777777" w:rsidR="00CC4081" w:rsidRPr="009F72CF" w:rsidRDefault="008F0CB6" w:rsidP="009F72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7D598D27" w14:textId="77777777" w:rsidR="00CC4081" w:rsidRPr="009F72CF" w:rsidRDefault="00CC4081" w:rsidP="009F72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4081" w:rsidRPr="009F72CF" w14:paraId="72D61152" w14:textId="77777777" w:rsidTr="00343A41">
        <w:trPr>
          <w:trHeight w:val="273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A2EB5" w14:textId="77777777" w:rsidR="00CC4081" w:rsidRPr="009F72CF" w:rsidRDefault="009F72CF" w:rsidP="009F72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2C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EDE0C" w14:textId="77777777" w:rsidR="00CC4081" w:rsidRPr="009F72CF" w:rsidRDefault="00CC4081" w:rsidP="009F72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2CF">
              <w:rPr>
                <w:rFonts w:ascii="Times New Roman" w:hAnsi="Times New Roman" w:cs="Times New Roman"/>
                <w:sz w:val="24"/>
                <w:szCs w:val="24"/>
              </w:rPr>
              <w:t>Гортензия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95BC8" w14:textId="77777777" w:rsidR="00CC4081" w:rsidRPr="009F72CF" w:rsidRDefault="008F0CB6" w:rsidP="009F72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1E02F74D" w14:textId="77777777" w:rsidR="00CC4081" w:rsidRPr="009F72CF" w:rsidRDefault="00CC4081" w:rsidP="009F72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4081" w:rsidRPr="009F72CF" w14:paraId="4C48D0D0" w14:textId="77777777" w:rsidTr="00343A41">
        <w:trPr>
          <w:trHeight w:val="273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37A84" w14:textId="77777777" w:rsidR="00CC4081" w:rsidRPr="009F72CF" w:rsidRDefault="009F72CF" w:rsidP="009F72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2CF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FDA05" w14:textId="77777777" w:rsidR="00CC4081" w:rsidRPr="009F72CF" w:rsidRDefault="00CC4081" w:rsidP="009F72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2CF">
              <w:rPr>
                <w:rFonts w:ascii="Times New Roman" w:hAnsi="Times New Roman" w:cs="Times New Roman"/>
                <w:sz w:val="24"/>
                <w:szCs w:val="24"/>
              </w:rPr>
              <w:t>Композиция. Создание венков.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BB0E8" w14:textId="77777777" w:rsidR="00CC4081" w:rsidRPr="009F72CF" w:rsidRDefault="008F0CB6" w:rsidP="009F72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7CFE8BDE" w14:textId="77777777" w:rsidR="00CC4081" w:rsidRPr="009F72CF" w:rsidRDefault="00CC4081" w:rsidP="009F72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4081" w:rsidRPr="009F72CF" w14:paraId="51D494A3" w14:textId="77777777" w:rsidTr="00343A41">
        <w:trPr>
          <w:trHeight w:val="273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F9D7F" w14:textId="77777777" w:rsidR="00CC4081" w:rsidRPr="009F72CF" w:rsidRDefault="009F72CF" w:rsidP="009F72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2CF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9D41F" w14:textId="77777777" w:rsidR="00CC4081" w:rsidRPr="009F72CF" w:rsidRDefault="00CC4081" w:rsidP="009F72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2CF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proofErr w:type="spellStart"/>
            <w:r w:rsidRPr="009F72CF">
              <w:rPr>
                <w:rFonts w:ascii="Times New Roman" w:hAnsi="Times New Roman" w:cs="Times New Roman"/>
                <w:sz w:val="24"/>
                <w:szCs w:val="24"/>
              </w:rPr>
              <w:t>топиария</w:t>
            </w:r>
            <w:proofErr w:type="spellEnd"/>
            <w:r w:rsidRPr="009F72CF">
              <w:rPr>
                <w:rFonts w:ascii="Times New Roman" w:hAnsi="Times New Roman" w:cs="Times New Roman"/>
                <w:sz w:val="24"/>
                <w:szCs w:val="24"/>
              </w:rPr>
              <w:t>. (различные техники)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B91F1" w14:textId="77777777" w:rsidR="00CC4081" w:rsidRPr="009F72CF" w:rsidRDefault="00976663" w:rsidP="009F72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017A7484" w14:textId="77777777" w:rsidR="00CC4081" w:rsidRPr="009F72CF" w:rsidRDefault="00CC4081" w:rsidP="009F72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43A41" w:rsidRPr="009F72CF" w14:paraId="1D6BDDA4" w14:textId="77777777" w:rsidTr="00343A41">
        <w:trPr>
          <w:trHeight w:val="273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72341" w14:textId="77777777" w:rsidR="00343A41" w:rsidRPr="009F72CF" w:rsidRDefault="00343A41" w:rsidP="009F72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06B74" w14:textId="77777777" w:rsidR="00343A41" w:rsidRPr="009F72CF" w:rsidRDefault="00343A41" w:rsidP="009F7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F72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Бисероплетение.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6F7C3" w14:textId="77777777" w:rsidR="00343A41" w:rsidRPr="0053786F" w:rsidRDefault="008F0CB6" w:rsidP="009F72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786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343A41" w:rsidRPr="009F72CF" w14:paraId="0E215F24" w14:textId="77777777" w:rsidTr="00343A41">
        <w:trPr>
          <w:trHeight w:val="273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2A256" w14:textId="77777777" w:rsidR="00343A41" w:rsidRPr="009F72CF" w:rsidRDefault="009F72CF" w:rsidP="009F72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2C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A9B34" w14:textId="77777777" w:rsidR="00343A41" w:rsidRPr="009F72CF" w:rsidRDefault="00343A41" w:rsidP="009F7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2CF">
              <w:rPr>
                <w:rFonts w:ascii="Times New Roman" w:eastAsia="Calibri" w:hAnsi="Times New Roman" w:cs="Times New Roman"/>
                <w:sz w:val="24"/>
                <w:szCs w:val="24"/>
              </w:rPr>
              <w:t>Виды бисера, история. Простейшие узоры.</w:t>
            </w:r>
          </w:p>
          <w:p w14:paraId="0EE0EB31" w14:textId="77777777" w:rsidR="00343A41" w:rsidRPr="009F72CF" w:rsidRDefault="00343A41" w:rsidP="009F7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2CF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B6D59" w14:textId="77777777" w:rsidR="00343A41" w:rsidRPr="009F72CF" w:rsidRDefault="001810B7" w:rsidP="009F72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2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7C8ED229" w14:textId="77777777" w:rsidR="00343A41" w:rsidRPr="009F72CF" w:rsidRDefault="00343A41" w:rsidP="009F72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43A41" w:rsidRPr="009F72CF" w14:paraId="03E0D69B" w14:textId="77777777" w:rsidTr="00343A41">
        <w:trPr>
          <w:trHeight w:val="273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B9F74" w14:textId="77777777" w:rsidR="00343A41" w:rsidRPr="009F72CF" w:rsidRDefault="009F72CF" w:rsidP="009F72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2C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0E189" w14:textId="77777777" w:rsidR="00343A41" w:rsidRPr="009F72CF" w:rsidRDefault="00343A41" w:rsidP="009F7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2CF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браслетов, колье.</w:t>
            </w:r>
          </w:p>
          <w:p w14:paraId="174907AF" w14:textId="77777777" w:rsidR="00343A41" w:rsidRPr="009F72CF" w:rsidRDefault="00343A41" w:rsidP="009F7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2CF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87FEA" w14:textId="77777777" w:rsidR="00343A41" w:rsidRPr="009F72CF" w:rsidRDefault="008F0CB6" w:rsidP="009F72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2C102ED1" w14:textId="77777777" w:rsidR="00343A41" w:rsidRPr="009F72CF" w:rsidRDefault="00343A41" w:rsidP="009F72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43A41" w:rsidRPr="009F72CF" w14:paraId="0A41C723" w14:textId="77777777" w:rsidTr="00343A41">
        <w:trPr>
          <w:trHeight w:val="273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5A125" w14:textId="77777777" w:rsidR="00343A41" w:rsidRPr="009F72CF" w:rsidRDefault="009F72CF" w:rsidP="009F72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2C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3E20D" w14:textId="77777777" w:rsidR="00343A41" w:rsidRPr="009F72CF" w:rsidRDefault="00343A41" w:rsidP="009F7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2CF">
              <w:rPr>
                <w:rFonts w:ascii="Times New Roman" w:hAnsi="Times New Roman" w:cs="Times New Roman"/>
                <w:sz w:val="24"/>
                <w:szCs w:val="24"/>
              </w:rPr>
              <w:t>Объемные фигурки</w:t>
            </w:r>
            <w:r w:rsidRPr="009F72CF">
              <w:rPr>
                <w:rFonts w:ascii="Times New Roman" w:eastAsia="Calibri" w:hAnsi="Times New Roman" w:cs="Times New Roman"/>
                <w:sz w:val="24"/>
                <w:szCs w:val="24"/>
              </w:rPr>
              <w:t>, цветы. Изделия для оформления интерьера, броши, брелки и т.д.</w:t>
            </w:r>
          </w:p>
          <w:p w14:paraId="73141637" w14:textId="77777777" w:rsidR="00343A41" w:rsidRPr="009F72CF" w:rsidRDefault="00343A41" w:rsidP="009F7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2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Практическая работа.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521CE" w14:textId="77777777" w:rsidR="00343A41" w:rsidRPr="009F72CF" w:rsidRDefault="008F0CB6" w:rsidP="009F72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2E0ED658" w14:textId="77777777" w:rsidR="00343A41" w:rsidRPr="009F72CF" w:rsidRDefault="00343A41" w:rsidP="009F72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D1517" w:rsidRPr="009F72CF" w14:paraId="05252560" w14:textId="77777777" w:rsidTr="00296501">
        <w:trPr>
          <w:trHeight w:val="29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1430A" w14:textId="77777777" w:rsidR="00BD1517" w:rsidRPr="009F72CF" w:rsidRDefault="00BD1517" w:rsidP="009F72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58863" w14:textId="77777777" w:rsidR="00BD1517" w:rsidRPr="009F72CF" w:rsidRDefault="00CC4081" w:rsidP="009F72CF">
            <w:pPr>
              <w:pStyle w:val="ae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F72CF">
              <w:rPr>
                <w:rFonts w:ascii="Times New Roman" w:hAnsi="Times New Roman" w:cs="Times New Roman"/>
                <w:b/>
                <w:sz w:val="24"/>
                <w:szCs w:val="24"/>
              </w:rPr>
              <w:t>Фоамиран</w:t>
            </w:r>
            <w:proofErr w:type="spellEnd"/>
            <w:r w:rsidRPr="009F72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различных изделиях.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E08D2" w14:textId="77777777" w:rsidR="00BD1517" w:rsidRPr="009F72CF" w:rsidRDefault="008F0CB6" w:rsidP="009F72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7666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BD1517" w:rsidRPr="009F72CF" w14:paraId="0EB3016E" w14:textId="77777777" w:rsidTr="00296501">
        <w:trPr>
          <w:trHeight w:val="28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7997B" w14:textId="77777777" w:rsidR="00BD1517" w:rsidRPr="009F72CF" w:rsidRDefault="009F72CF" w:rsidP="009F72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2C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7FA13" w14:textId="77777777" w:rsidR="00BD1517" w:rsidRPr="009F72CF" w:rsidRDefault="00BD1517" w:rsidP="009F72C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2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История возникновения </w:t>
            </w:r>
            <w:proofErr w:type="spellStart"/>
            <w:r w:rsidRPr="009F72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фоамирана</w:t>
            </w:r>
            <w:proofErr w:type="spellEnd"/>
            <w:r w:rsidRPr="009F72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15E14" w14:textId="77777777" w:rsidR="00BD1517" w:rsidRPr="009F72CF" w:rsidRDefault="00BD1517" w:rsidP="009F7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2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1517" w:rsidRPr="009F72CF" w14:paraId="6B74852D" w14:textId="77777777" w:rsidTr="00296501">
        <w:trPr>
          <w:trHeight w:val="353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A9C7A" w14:textId="77777777" w:rsidR="00BD1517" w:rsidRPr="009F72CF" w:rsidRDefault="009F72CF" w:rsidP="009F72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2C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19AAF" w14:textId="77777777" w:rsidR="00BD1517" w:rsidRPr="009F72CF" w:rsidRDefault="00296501" w:rsidP="009F72C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F72CF">
              <w:rPr>
                <w:rFonts w:ascii="Times New Roman" w:hAnsi="Times New Roman" w:cs="Times New Roman"/>
                <w:sz w:val="24"/>
                <w:szCs w:val="24"/>
              </w:rPr>
              <w:t>Фоамиран</w:t>
            </w:r>
            <w:proofErr w:type="spellEnd"/>
            <w:r w:rsidRPr="009F72CF">
              <w:rPr>
                <w:rFonts w:ascii="Times New Roman" w:hAnsi="Times New Roman" w:cs="Times New Roman"/>
                <w:sz w:val="24"/>
                <w:szCs w:val="24"/>
              </w:rPr>
              <w:t xml:space="preserve"> на пенопласте  «Мишка».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80569" w14:textId="77777777" w:rsidR="00BD1517" w:rsidRPr="009F72CF" w:rsidRDefault="008F0CB6" w:rsidP="009F7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1517" w:rsidRPr="009F72CF" w14:paraId="0AC819FA" w14:textId="77777777" w:rsidTr="00296501">
        <w:trPr>
          <w:trHeight w:val="303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60F19" w14:textId="77777777" w:rsidR="00BD1517" w:rsidRPr="009F72CF" w:rsidRDefault="009F72CF" w:rsidP="009F72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2C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E26BE" w14:textId="77777777" w:rsidR="00BD1517" w:rsidRPr="009F72CF" w:rsidRDefault="00296501" w:rsidP="009F72C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F72CF">
              <w:rPr>
                <w:rFonts w:ascii="Times New Roman" w:hAnsi="Times New Roman" w:cs="Times New Roman"/>
                <w:sz w:val="24"/>
                <w:szCs w:val="24"/>
              </w:rPr>
              <w:t>Фоамиран</w:t>
            </w:r>
            <w:proofErr w:type="spellEnd"/>
            <w:r w:rsidRPr="009F72CF">
              <w:rPr>
                <w:rFonts w:ascii="Times New Roman" w:hAnsi="Times New Roman" w:cs="Times New Roman"/>
                <w:sz w:val="24"/>
                <w:szCs w:val="24"/>
              </w:rPr>
              <w:t xml:space="preserve"> на пластике: «Ободок»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1402F" w14:textId="77777777" w:rsidR="00BD1517" w:rsidRPr="009F72CF" w:rsidRDefault="008F0CB6" w:rsidP="009F7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1517" w:rsidRPr="009F72CF" w14:paraId="2F19C3DD" w14:textId="77777777" w:rsidTr="00296501">
        <w:trPr>
          <w:trHeight w:val="38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94990" w14:textId="77777777" w:rsidR="00BD1517" w:rsidRPr="009F72CF" w:rsidRDefault="009F72CF" w:rsidP="009F72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2C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E690" w14:textId="77777777" w:rsidR="00BD1517" w:rsidRPr="009F72CF" w:rsidRDefault="00296501" w:rsidP="009F72C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F72CF">
              <w:rPr>
                <w:rFonts w:ascii="Times New Roman" w:hAnsi="Times New Roman" w:cs="Times New Roman"/>
                <w:sz w:val="24"/>
                <w:szCs w:val="24"/>
              </w:rPr>
              <w:t>Фоамиран</w:t>
            </w:r>
            <w:proofErr w:type="spellEnd"/>
            <w:r w:rsidRPr="009F72CF">
              <w:rPr>
                <w:rFonts w:ascii="Times New Roman" w:hAnsi="Times New Roman" w:cs="Times New Roman"/>
                <w:sz w:val="24"/>
                <w:szCs w:val="24"/>
              </w:rPr>
              <w:t xml:space="preserve"> на стекле «Ваза»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50690" w14:textId="77777777" w:rsidR="00BD1517" w:rsidRPr="009F72CF" w:rsidRDefault="008F0CB6" w:rsidP="009F7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1517" w:rsidRPr="009F72CF" w14:paraId="5EBAAD4E" w14:textId="77777777" w:rsidTr="00296501">
        <w:trPr>
          <w:trHeight w:val="317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BD160" w14:textId="77777777" w:rsidR="00BD1517" w:rsidRPr="009F72CF" w:rsidRDefault="009F72CF" w:rsidP="009F72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2C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C0C6B" w14:textId="77777777" w:rsidR="00BD1517" w:rsidRPr="009F72CF" w:rsidRDefault="00296501" w:rsidP="009F72C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2CF">
              <w:rPr>
                <w:rFonts w:ascii="Times New Roman" w:hAnsi="Times New Roman" w:cs="Times New Roman"/>
                <w:sz w:val="24"/>
                <w:szCs w:val="24"/>
              </w:rPr>
              <w:t xml:space="preserve">Панно из </w:t>
            </w:r>
            <w:proofErr w:type="spellStart"/>
            <w:r w:rsidRPr="009F72CF">
              <w:rPr>
                <w:rFonts w:ascii="Times New Roman" w:hAnsi="Times New Roman" w:cs="Times New Roman"/>
                <w:sz w:val="24"/>
                <w:szCs w:val="24"/>
              </w:rPr>
              <w:t>фоамирана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535B9" w14:textId="77777777" w:rsidR="00BD1517" w:rsidRPr="009F72CF" w:rsidRDefault="008F0CB6" w:rsidP="009F7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1517" w:rsidRPr="009F72CF" w14:paraId="66D94EB9" w14:textId="77777777" w:rsidTr="00296501">
        <w:trPr>
          <w:trHeight w:val="40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784E5" w14:textId="77777777" w:rsidR="00BD1517" w:rsidRPr="009F72CF" w:rsidRDefault="009F72CF" w:rsidP="009F72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2CF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20CD2" w14:textId="77777777" w:rsidR="00BD1517" w:rsidRPr="009F72CF" w:rsidRDefault="00BD1517" w:rsidP="009F72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F72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Композиция «Розовой букет»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2C701" w14:textId="77777777" w:rsidR="00BD1517" w:rsidRPr="009F72CF" w:rsidRDefault="00976663" w:rsidP="009F7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1517" w:rsidRPr="009F72CF" w14:paraId="1D042A7F" w14:textId="77777777" w:rsidTr="001810B7">
        <w:trPr>
          <w:trHeight w:val="30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F57C" w14:textId="77777777" w:rsidR="00BD1517" w:rsidRPr="009F72CF" w:rsidRDefault="009F72CF" w:rsidP="009F72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2CF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F6D90" w14:textId="77777777" w:rsidR="00BD1517" w:rsidRPr="009F72CF" w:rsidRDefault="00BD1517" w:rsidP="009F72C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2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Композиция «Дерево счастья»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B0D26" w14:textId="77777777" w:rsidR="001810B7" w:rsidRPr="009F72CF" w:rsidRDefault="008F0CB6" w:rsidP="009F7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810B7" w:rsidRPr="009F72CF" w14:paraId="5E4920A0" w14:textId="77777777" w:rsidTr="001810B7">
        <w:trPr>
          <w:trHeight w:val="25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F0CC0" w14:textId="77777777" w:rsidR="001810B7" w:rsidRPr="009F72CF" w:rsidRDefault="009F72CF" w:rsidP="009F72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2CF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8E795" w14:textId="77777777" w:rsidR="001810B7" w:rsidRPr="009F72CF" w:rsidRDefault="001810B7" w:rsidP="009F72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2CF">
              <w:rPr>
                <w:rFonts w:ascii="Times New Roman" w:hAnsi="Times New Roman" w:cs="Times New Roman"/>
                <w:sz w:val="24"/>
                <w:szCs w:val="24"/>
              </w:rPr>
              <w:t>Игрушки магниты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92410" w14:textId="77777777" w:rsidR="001810B7" w:rsidRPr="009F72CF" w:rsidRDefault="008F0CB6" w:rsidP="009F7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810B7" w:rsidRPr="009F72CF" w14:paraId="2B270F7A" w14:textId="77777777" w:rsidTr="000C682C">
        <w:trPr>
          <w:trHeight w:val="30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57769" w14:textId="77777777" w:rsidR="001810B7" w:rsidRPr="009F72CF" w:rsidRDefault="009F72CF" w:rsidP="009F72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2CF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2D674" w14:textId="77777777" w:rsidR="001810B7" w:rsidRPr="009F72CF" w:rsidRDefault="001810B7" w:rsidP="009F72CF">
            <w:pPr>
              <w:pStyle w:val="ae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2CF">
              <w:rPr>
                <w:rFonts w:ascii="Times New Roman" w:hAnsi="Times New Roman" w:cs="Times New Roman"/>
                <w:sz w:val="24"/>
                <w:szCs w:val="24"/>
              </w:rPr>
              <w:t>Куклы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99FBC6" w14:textId="77777777" w:rsidR="001810B7" w:rsidRPr="009F72CF" w:rsidRDefault="001810B7" w:rsidP="009F7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5CE0C0" w14:textId="77777777" w:rsidR="001810B7" w:rsidRPr="009F72CF" w:rsidRDefault="00976663" w:rsidP="009F7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810B7" w:rsidRPr="009F72CF" w14:paraId="6F931433" w14:textId="77777777" w:rsidTr="001810B7">
        <w:trPr>
          <w:trHeight w:val="28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97A1D" w14:textId="77777777" w:rsidR="001810B7" w:rsidRPr="009F72CF" w:rsidRDefault="009F72CF" w:rsidP="009F72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2C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E6640" w14:textId="77777777" w:rsidR="001810B7" w:rsidRPr="009F72CF" w:rsidRDefault="001810B7" w:rsidP="009F72CF">
            <w:pPr>
              <w:pStyle w:val="ae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2CF">
              <w:rPr>
                <w:rFonts w:ascii="Times New Roman" w:hAnsi="Times New Roman" w:cs="Times New Roman"/>
                <w:sz w:val="24"/>
                <w:szCs w:val="24"/>
              </w:rPr>
              <w:t>Мультипликационные персонажи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59C8A" w14:textId="77777777" w:rsidR="001810B7" w:rsidRPr="009F72CF" w:rsidRDefault="00BC2691" w:rsidP="009F7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810B7" w:rsidRPr="009F72CF" w14:paraId="2735EB2F" w14:textId="77777777" w:rsidTr="000C682C">
        <w:trPr>
          <w:trHeight w:val="18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ADFF6" w14:textId="77777777" w:rsidR="001810B7" w:rsidRPr="009F72CF" w:rsidRDefault="009F72CF" w:rsidP="009F72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2CF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ECEE4" w14:textId="77777777" w:rsidR="001810B7" w:rsidRPr="009F72CF" w:rsidRDefault="001810B7" w:rsidP="009F72CF">
            <w:pPr>
              <w:pStyle w:val="ae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2CF">
              <w:rPr>
                <w:rFonts w:ascii="Times New Roman" w:hAnsi="Times New Roman" w:cs="Times New Roman"/>
                <w:sz w:val="24"/>
                <w:szCs w:val="24"/>
              </w:rPr>
              <w:t>Композиции с куклами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3B14F" w14:textId="77777777" w:rsidR="001810B7" w:rsidRPr="009F72CF" w:rsidRDefault="008F0CB6" w:rsidP="009F7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E0AD7" w14:paraId="6ABCB4F5" w14:textId="77777777" w:rsidTr="00BE0AD7">
        <w:trPr>
          <w:trHeight w:val="18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287D" w14:textId="77777777" w:rsidR="00BE0AD7" w:rsidRDefault="00BE0AD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A2903" w14:textId="77777777" w:rsidR="00BE0AD7" w:rsidRDefault="00BE0AD7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Декупаж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43D9F" w14:textId="77777777" w:rsidR="00BE0AD7" w:rsidRDefault="00BE0A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  <w:tr w:rsidR="00BE0AD7" w14:paraId="57186095" w14:textId="77777777" w:rsidTr="00BE0AD7">
        <w:trPr>
          <w:trHeight w:val="18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6FDAF" w14:textId="77777777" w:rsidR="00BE0AD7" w:rsidRPr="00976663" w:rsidRDefault="00BE0A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666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F04E1" w14:textId="77777777" w:rsidR="00BE0AD7" w:rsidRPr="00976663" w:rsidRDefault="00BE0AD7">
            <w:pPr>
              <w:tabs>
                <w:tab w:val="left" w:pos="98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6663">
              <w:rPr>
                <w:rFonts w:ascii="Times New Roman" w:hAnsi="Times New Roman" w:cs="Times New Roman"/>
                <w:sz w:val="24"/>
                <w:szCs w:val="24"/>
              </w:rPr>
              <w:t>Беседа «Волшебный мир Декупажа».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B1191" w14:textId="77777777" w:rsidR="00BE0AD7" w:rsidRPr="00976663" w:rsidRDefault="00BE0A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EFDBBBF" w14:textId="77777777" w:rsidR="00BE0AD7" w:rsidRPr="00976663" w:rsidRDefault="00BE0A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AD7" w14:paraId="7D5AEC69" w14:textId="77777777" w:rsidTr="00BE0AD7">
        <w:trPr>
          <w:trHeight w:val="18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E17EF" w14:textId="77777777" w:rsidR="00BE0AD7" w:rsidRPr="00976663" w:rsidRDefault="00BE0A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666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90391" w14:textId="77777777" w:rsidR="00BE0AD7" w:rsidRPr="00976663" w:rsidRDefault="00BE0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6663">
              <w:rPr>
                <w:rFonts w:ascii="Times New Roman" w:hAnsi="Times New Roman" w:cs="Times New Roman"/>
                <w:sz w:val="24"/>
                <w:szCs w:val="24"/>
              </w:rPr>
              <w:t>Изготовление тарелки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AA00C" w14:textId="77777777" w:rsidR="00BE0AD7" w:rsidRPr="00976663" w:rsidRDefault="00BE0A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6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E0AD7" w14:paraId="79563080" w14:textId="77777777" w:rsidTr="00BE0AD7">
        <w:trPr>
          <w:trHeight w:val="18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C623F" w14:textId="77777777" w:rsidR="00BE0AD7" w:rsidRPr="00976663" w:rsidRDefault="00BE0A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666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1C627" w14:textId="77777777" w:rsidR="00BE0AD7" w:rsidRPr="00976663" w:rsidRDefault="00BE0AD7">
            <w:pPr>
              <w:tabs>
                <w:tab w:val="left" w:pos="98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6663">
              <w:rPr>
                <w:rFonts w:ascii="Times New Roman" w:hAnsi="Times New Roman" w:cs="Times New Roman"/>
                <w:sz w:val="24"/>
                <w:szCs w:val="24"/>
              </w:rPr>
              <w:t xml:space="preserve">Грунтование тарелки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BBA03" w14:textId="77777777" w:rsidR="00BE0AD7" w:rsidRPr="00976663" w:rsidRDefault="00BE0A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6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597BB185" w14:textId="77777777" w:rsidR="00BE0AD7" w:rsidRPr="00976663" w:rsidRDefault="00BE0A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AD7" w14:paraId="1E29E9EE" w14:textId="77777777" w:rsidTr="00BE0AD7">
        <w:trPr>
          <w:trHeight w:val="18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FA1FF" w14:textId="77777777" w:rsidR="00BE0AD7" w:rsidRPr="00976663" w:rsidRDefault="00BE0A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666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6AB72" w14:textId="77777777" w:rsidR="00BE0AD7" w:rsidRPr="00976663" w:rsidRDefault="00BE0AD7">
            <w:pPr>
              <w:tabs>
                <w:tab w:val="left" w:pos="98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6663">
              <w:rPr>
                <w:rFonts w:ascii="Times New Roman" w:hAnsi="Times New Roman" w:cs="Times New Roman"/>
                <w:sz w:val="24"/>
                <w:szCs w:val="24"/>
              </w:rPr>
              <w:t>Оформление тарелки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C1F55" w14:textId="77777777" w:rsidR="00BE0AD7" w:rsidRPr="00976663" w:rsidRDefault="00BE0A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6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2CBB07E0" w14:textId="77777777" w:rsidR="00BE0AD7" w:rsidRPr="00976663" w:rsidRDefault="00BE0A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AD7" w14:paraId="09E46D45" w14:textId="77777777" w:rsidTr="00BE0AD7">
        <w:trPr>
          <w:trHeight w:val="18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002DD" w14:textId="77777777" w:rsidR="00BE0AD7" w:rsidRPr="00976663" w:rsidRDefault="00BE0A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6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AA2FE" w14:textId="77777777" w:rsidR="00BE0AD7" w:rsidRPr="00976663" w:rsidRDefault="00BE0AD7">
            <w:pPr>
              <w:tabs>
                <w:tab w:val="left" w:pos="98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6663">
              <w:rPr>
                <w:rFonts w:ascii="Times New Roman" w:hAnsi="Times New Roman" w:cs="Times New Roman"/>
                <w:sz w:val="24"/>
                <w:szCs w:val="24"/>
              </w:rPr>
              <w:t>Закрепление и финишное покрытие изделия.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BA16C" w14:textId="77777777" w:rsidR="00BE0AD7" w:rsidRPr="00976663" w:rsidRDefault="00BE0A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6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6DFC7A15" w14:textId="77777777" w:rsidR="00BE0AD7" w:rsidRPr="00976663" w:rsidRDefault="00BE0A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AD7" w14:paraId="02942621" w14:textId="77777777" w:rsidTr="00BE0AD7">
        <w:trPr>
          <w:trHeight w:val="18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0AA70" w14:textId="77777777" w:rsidR="00BE0AD7" w:rsidRPr="00976663" w:rsidRDefault="00BE0A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6663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75146" w14:textId="77777777" w:rsidR="00BE0AD7" w:rsidRPr="00976663" w:rsidRDefault="00BE0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6663">
              <w:rPr>
                <w:rFonts w:ascii="Times New Roman" w:hAnsi="Times New Roman" w:cs="Times New Roman"/>
                <w:sz w:val="24"/>
                <w:szCs w:val="24"/>
              </w:rPr>
              <w:t>Изготовление фоторамки из картона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A1F3" w14:textId="77777777" w:rsidR="00BE0AD7" w:rsidRPr="00976663" w:rsidRDefault="00BE0A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6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5D32D7F8" w14:textId="77777777" w:rsidR="00BE0AD7" w:rsidRPr="00976663" w:rsidRDefault="00BE0A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AD7" w14:paraId="13A64E89" w14:textId="77777777" w:rsidTr="00BE0AD7">
        <w:trPr>
          <w:trHeight w:val="18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77C16" w14:textId="77777777" w:rsidR="00BE0AD7" w:rsidRPr="00976663" w:rsidRDefault="00BE0A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6663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FFF08" w14:textId="77777777" w:rsidR="00BE0AD7" w:rsidRPr="00976663" w:rsidRDefault="00BE0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6663">
              <w:rPr>
                <w:rFonts w:ascii="Times New Roman" w:hAnsi="Times New Roman" w:cs="Times New Roman"/>
                <w:sz w:val="24"/>
                <w:szCs w:val="24"/>
              </w:rPr>
              <w:t>Декоративное оформление фоторамки в технике «декупаж»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7B8BB" w14:textId="77777777" w:rsidR="00BE0AD7" w:rsidRPr="00976663" w:rsidRDefault="00BE0A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6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10D69888" w14:textId="77777777" w:rsidR="00BE0AD7" w:rsidRPr="00976663" w:rsidRDefault="00BE0A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AD7" w14:paraId="631D6331" w14:textId="77777777" w:rsidTr="00BE0AD7">
        <w:trPr>
          <w:trHeight w:val="18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F88ED" w14:textId="77777777" w:rsidR="00BE0AD7" w:rsidRPr="00976663" w:rsidRDefault="00BE0A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666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4DDEA" w14:textId="77777777" w:rsidR="00BE0AD7" w:rsidRPr="00976663" w:rsidRDefault="00BE0AD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6663">
              <w:rPr>
                <w:rFonts w:ascii="Times New Roman" w:hAnsi="Times New Roman" w:cs="Times New Roman"/>
                <w:sz w:val="24"/>
                <w:szCs w:val="24"/>
              </w:rPr>
              <w:t>Финишное покрытие изделия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2308C" w14:textId="77777777" w:rsidR="00BE0AD7" w:rsidRPr="00976663" w:rsidRDefault="00BE0A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6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E0AD7" w14:paraId="5D2661A4" w14:textId="77777777" w:rsidTr="00BE0AD7">
        <w:trPr>
          <w:trHeight w:val="18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3440F" w14:textId="77777777" w:rsidR="00BE0AD7" w:rsidRPr="00976663" w:rsidRDefault="00BE0A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666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6FDEA" w14:textId="77777777" w:rsidR="00BE0AD7" w:rsidRPr="00976663" w:rsidRDefault="00BE0AD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6663">
              <w:rPr>
                <w:rFonts w:ascii="Times New Roman" w:hAnsi="Times New Roman" w:cs="Times New Roman"/>
                <w:sz w:val="24"/>
                <w:szCs w:val="24"/>
              </w:rPr>
              <w:t>Шкатулка. Выбор изделия. Создание эскиза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7ED9F" w14:textId="77777777" w:rsidR="00BE0AD7" w:rsidRPr="00976663" w:rsidRDefault="00BE0A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373D105" w14:textId="77777777" w:rsidR="00BE0AD7" w:rsidRPr="00976663" w:rsidRDefault="00BE0A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AD7" w14:paraId="5DC4E2C1" w14:textId="77777777" w:rsidTr="00BE0AD7">
        <w:trPr>
          <w:trHeight w:val="18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CAC98" w14:textId="77777777" w:rsidR="00BE0AD7" w:rsidRPr="00976663" w:rsidRDefault="00BE0A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666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F8CA" w14:textId="77777777" w:rsidR="00BE0AD7" w:rsidRPr="00976663" w:rsidRDefault="00BE0AD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6663">
              <w:rPr>
                <w:rFonts w:ascii="Times New Roman" w:hAnsi="Times New Roman" w:cs="Times New Roman"/>
                <w:sz w:val="24"/>
                <w:szCs w:val="24"/>
              </w:rPr>
              <w:t>Грунтование шкатулки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658B7" w14:textId="77777777" w:rsidR="00BE0AD7" w:rsidRPr="00976663" w:rsidRDefault="00BE0A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6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4B963D92" w14:textId="77777777" w:rsidR="00BE0AD7" w:rsidRPr="00976663" w:rsidRDefault="00BE0A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AD7" w14:paraId="09EC3CB6" w14:textId="77777777" w:rsidTr="00BE0AD7">
        <w:trPr>
          <w:trHeight w:val="18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BE259" w14:textId="77777777" w:rsidR="00BE0AD7" w:rsidRPr="00976663" w:rsidRDefault="00BE0A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666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7612D" w14:textId="77777777" w:rsidR="00BE0AD7" w:rsidRPr="00976663" w:rsidRDefault="00BE0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6663">
              <w:rPr>
                <w:rFonts w:ascii="Times New Roman" w:hAnsi="Times New Roman" w:cs="Times New Roman"/>
                <w:sz w:val="24"/>
                <w:szCs w:val="24"/>
              </w:rPr>
              <w:t>Оформление шкатулки салфетками.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7C3F4" w14:textId="77777777" w:rsidR="00BE0AD7" w:rsidRPr="00976663" w:rsidRDefault="00BE0A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6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06F541DC" w14:textId="77777777" w:rsidR="00BE0AD7" w:rsidRPr="00976663" w:rsidRDefault="00BE0A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AD7" w14:paraId="0F491E08" w14:textId="77777777" w:rsidTr="00BE0AD7">
        <w:trPr>
          <w:trHeight w:val="18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1D6E7" w14:textId="77777777" w:rsidR="00BE0AD7" w:rsidRPr="00976663" w:rsidRDefault="00BE0A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6663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E2C04" w14:textId="77777777" w:rsidR="00BE0AD7" w:rsidRPr="00976663" w:rsidRDefault="00BE0AD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6663">
              <w:rPr>
                <w:rFonts w:ascii="Times New Roman" w:hAnsi="Times New Roman" w:cs="Times New Roman"/>
                <w:sz w:val="24"/>
                <w:szCs w:val="24"/>
              </w:rPr>
              <w:t>Оформление шкатулки контуром, текстурной пастой, акриловыми красками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B75F7" w14:textId="77777777" w:rsidR="00BE0AD7" w:rsidRPr="00976663" w:rsidRDefault="00BE0A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6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11193669" w14:textId="77777777" w:rsidR="00BE0AD7" w:rsidRPr="00976663" w:rsidRDefault="00BE0A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AD7" w14:paraId="3DFE0A03" w14:textId="77777777" w:rsidTr="00BE0AD7">
        <w:trPr>
          <w:trHeight w:val="18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1E21E" w14:textId="77777777" w:rsidR="00BE0AD7" w:rsidRPr="00976663" w:rsidRDefault="00BE0A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666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C37C4" w14:textId="77777777" w:rsidR="00BE0AD7" w:rsidRPr="00976663" w:rsidRDefault="00BE0AD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6663">
              <w:rPr>
                <w:rFonts w:ascii="Times New Roman" w:hAnsi="Times New Roman" w:cs="Times New Roman"/>
                <w:sz w:val="24"/>
                <w:szCs w:val="24"/>
              </w:rPr>
              <w:t>Закрепление и финишное покрытие изделия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4541D" w14:textId="77777777" w:rsidR="00BE0AD7" w:rsidRPr="00976663" w:rsidRDefault="00BE0A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6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166BBB53" w14:textId="77777777" w:rsidR="00BE0AD7" w:rsidRPr="00976663" w:rsidRDefault="00BE0A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82C" w:rsidRPr="00E24908" w14:paraId="389F8BB5" w14:textId="77777777" w:rsidTr="000C682C">
        <w:trPr>
          <w:trHeight w:val="18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2EB08" w14:textId="77777777" w:rsidR="000C682C" w:rsidRPr="003D2238" w:rsidRDefault="000C682C" w:rsidP="000C682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F78DC" w14:textId="77777777" w:rsidR="000C682C" w:rsidRPr="003D2238" w:rsidRDefault="003D2238" w:rsidP="000C68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2238">
              <w:rPr>
                <w:rFonts w:ascii="Times New Roman" w:hAnsi="Times New Roman" w:cs="Times New Roman"/>
                <w:b/>
                <w:sz w:val="24"/>
                <w:szCs w:val="24"/>
              </w:rPr>
              <w:t>Декоративная вышивка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596C" w14:textId="77777777" w:rsidR="000C682C" w:rsidRPr="003D2238" w:rsidRDefault="008F0CB6" w:rsidP="000C682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7666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3D2238" w:rsidRPr="00E24908" w14:paraId="51CA18ED" w14:textId="77777777" w:rsidTr="000C682C">
        <w:trPr>
          <w:trHeight w:val="18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F61D0" w14:textId="77777777" w:rsidR="003D2238" w:rsidRPr="000C682C" w:rsidRDefault="00976663" w:rsidP="000C68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85834" w14:textId="77777777" w:rsidR="003D2238" w:rsidRPr="003D2238" w:rsidRDefault="003D2238" w:rsidP="00EC52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238">
              <w:rPr>
                <w:rFonts w:ascii="Times New Roman" w:hAnsi="Times New Roman" w:cs="Times New Roman"/>
                <w:sz w:val="24"/>
                <w:szCs w:val="24"/>
              </w:rPr>
              <w:t>Инструменты, материалы и приспособления. Рабочее место. Украшающий шов. Ячейковый шов.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CB575" w14:textId="77777777" w:rsidR="003D2238" w:rsidRPr="000C682C" w:rsidRDefault="003D2238" w:rsidP="000C68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2238" w:rsidRPr="00E24908" w14:paraId="783EA140" w14:textId="77777777" w:rsidTr="000C682C">
        <w:trPr>
          <w:trHeight w:val="18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2A9E" w14:textId="77777777" w:rsidR="003D2238" w:rsidRPr="000C682C" w:rsidRDefault="00976663" w:rsidP="000C68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EC62B" w14:textId="77777777" w:rsidR="003D2238" w:rsidRPr="003D2238" w:rsidRDefault="003D2238" w:rsidP="00EC52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238">
              <w:rPr>
                <w:rFonts w:ascii="Times New Roman" w:hAnsi="Times New Roman" w:cs="Times New Roman"/>
                <w:sz w:val="24"/>
                <w:szCs w:val="24"/>
              </w:rPr>
              <w:t>Шов «козлик» и его разновидности.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52022" w14:textId="77777777" w:rsidR="003D2238" w:rsidRPr="000C682C" w:rsidRDefault="003D2238" w:rsidP="000C68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2238" w:rsidRPr="00E24908" w14:paraId="69ABE7A9" w14:textId="77777777" w:rsidTr="000C682C">
        <w:trPr>
          <w:trHeight w:val="18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D071E" w14:textId="77777777" w:rsidR="003D2238" w:rsidRPr="000C682C" w:rsidRDefault="00976663" w:rsidP="000C68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6CEE9" w14:textId="77777777" w:rsidR="003D2238" w:rsidRPr="003D2238" w:rsidRDefault="003D2238" w:rsidP="00EC52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238">
              <w:rPr>
                <w:rFonts w:ascii="Times New Roman" w:hAnsi="Times New Roman" w:cs="Times New Roman"/>
                <w:sz w:val="24"/>
                <w:szCs w:val="24"/>
              </w:rPr>
              <w:t>Соединительно-воздушные и маскировочные швы.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C7F49" w14:textId="77777777" w:rsidR="003D2238" w:rsidRPr="000C682C" w:rsidRDefault="003D2238" w:rsidP="000C68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2238" w:rsidRPr="00E24908" w14:paraId="13F141C5" w14:textId="77777777" w:rsidTr="000C682C">
        <w:trPr>
          <w:trHeight w:val="18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33DED" w14:textId="77777777" w:rsidR="003D2238" w:rsidRPr="000C682C" w:rsidRDefault="00976663" w:rsidP="000C68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666A" w14:textId="77777777" w:rsidR="003D2238" w:rsidRPr="003D2238" w:rsidRDefault="003D2238" w:rsidP="00EC52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238">
              <w:rPr>
                <w:rFonts w:ascii="Times New Roman" w:hAnsi="Times New Roman" w:cs="Times New Roman"/>
                <w:sz w:val="24"/>
                <w:szCs w:val="24"/>
              </w:rPr>
              <w:t>Мережки. Классификация волокон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4EEFE" w14:textId="77777777" w:rsidR="003D2238" w:rsidRPr="000C682C" w:rsidRDefault="00976663" w:rsidP="000C68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2238" w:rsidRPr="00E24908" w14:paraId="53BAB8EE" w14:textId="77777777" w:rsidTr="000C682C">
        <w:trPr>
          <w:trHeight w:val="18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DE96" w14:textId="77777777" w:rsidR="003D2238" w:rsidRPr="000C682C" w:rsidRDefault="00976663" w:rsidP="000C68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BE6EE" w14:textId="77777777" w:rsidR="003D2238" w:rsidRPr="003D2238" w:rsidRDefault="003D2238" w:rsidP="00EC52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238">
              <w:rPr>
                <w:rFonts w:ascii="Times New Roman" w:hAnsi="Times New Roman" w:cs="Times New Roman"/>
                <w:sz w:val="24"/>
                <w:szCs w:val="24"/>
              </w:rPr>
              <w:t>Определение переплетения волокон в тканях.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6E20C" w14:textId="77777777" w:rsidR="003D2238" w:rsidRPr="000C682C" w:rsidRDefault="003D2238" w:rsidP="000C68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2238" w:rsidRPr="00E24908" w14:paraId="040E228C" w14:textId="77777777" w:rsidTr="000C682C">
        <w:trPr>
          <w:trHeight w:val="18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562BF" w14:textId="77777777" w:rsidR="003D2238" w:rsidRPr="000C682C" w:rsidRDefault="00976663" w:rsidP="000C68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9FC87" w14:textId="77777777" w:rsidR="003D2238" w:rsidRPr="003D2238" w:rsidRDefault="003D2238" w:rsidP="00EC52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238">
              <w:rPr>
                <w:rFonts w:ascii="Times New Roman" w:hAnsi="Times New Roman" w:cs="Times New Roman"/>
                <w:sz w:val="24"/>
                <w:szCs w:val="24"/>
              </w:rPr>
              <w:t xml:space="preserve">Подбор тканей </w:t>
            </w:r>
            <w:proofErr w:type="gramStart"/>
            <w:r w:rsidRPr="003D2238">
              <w:rPr>
                <w:rFonts w:ascii="Times New Roman" w:hAnsi="Times New Roman" w:cs="Times New Roman"/>
                <w:sz w:val="24"/>
                <w:szCs w:val="24"/>
              </w:rPr>
              <w:t>для выполнение</w:t>
            </w:r>
            <w:proofErr w:type="gramEnd"/>
            <w:r w:rsidRPr="003D2238">
              <w:rPr>
                <w:rFonts w:ascii="Times New Roman" w:hAnsi="Times New Roman" w:cs="Times New Roman"/>
                <w:sz w:val="24"/>
                <w:szCs w:val="24"/>
              </w:rPr>
              <w:t xml:space="preserve"> мережки (полотняное).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970ED" w14:textId="77777777" w:rsidR="003D2238" w:rsidRPr="000C682C" w:rsidRDefault="003D2238" w:rsidP="000C68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2238" w:rsidRPr="00E24908" w14:paraId="72C93A96" w14:textId="77777777" w:rsidTr="000C682C">
        <w:trPr>
          <w:trHeight w:val="18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FFE72" w14:textId="77777777" w:rsidR="003D2238" w:rsidRPr="000C682C" w:rsidRDefault="00976663" w:rsidP="000C68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2DFB" w14:textId="77777777" w:rsidR="003D2238" w:rsidRPr="003D2238" w:rsidRDefault="003D2238" w:rsidP="00EC52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238">
              <w:rPr>
                <w:rFonts w:ascii="Times New Roman" w:hAnsi="Times New Roman" w:cs="Times New Roman"/>
                <w:sz w:val="24"/>
                <w:szCs w:val="24"/>
              </w:rPr>
              <w:t>Определение размера салфетки. Подбор узора для мережки.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DFCD5" w14:textId="77777777" w:rsidR="003D2238" w:rsidRPr="000C682C" w:rsidRDefault="003D2238" w:rsidP="000C68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2238" w:rsidRPr="00E24908" w14:paraId="079F13FC" w14:textId="77777777" w:rsidTr="000C682C">
        <w:trPr>
          <w:trHeight w:val="18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98A13" w14:textId="77777777" w:rsidR="003D2238" w:rsidRPr="000C682C" w:rsidRDefault="00976663" w:rsidP="000C68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2BEDD" w14:textId="77777777" w:rsidR="003D2238" w:rsidRPr="003D2238" w:rsidRDefault="003D2238" w:rsidP="00EC52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238">
              <w:rPr>
                <w:rFonts w:ascii="Times New Roman" w:hAnsi="Times New Roman" w:cs="Times New Roman"/>
                <w:sz w:val="24"/>
                <w:szCs w:val="24"/>
              </w:rPr>
              <w:t>Продёргивание нитей для мережки.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0F476" w14:textId="77777777" w:rsidR="003D2238" w:rsidRPr="000C682C" w:rsidRDefault="003D2238" w:rsidP="000C68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2238" w:rsidRPr="00E24908" w14:paraId="4211E192" w14:textId="77777777" w:rsidTr="000C682C">
        <w:trPr>
          <w:trHeight w:val="18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E581A" w14:textId="77777777" w:rsidR="003D2238" w:rsidRPr="000C682C" w:rsidRDefault="00976663" w:rsidP="000C68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6C812" w14:textId="77777777" w:rsidR="003D2238" w:rsidRPr="003D2238" w:rsidRDefault="003D2238" w:rsidP="00EC52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238">
              <w:rPr>
                <w:rFonts w:ascii="Times New Roman" w:hAnsi="Times New Roman" w:cs="Times New Roman"/>
                <w:sz w:val="24"/>
                <w:szCs w:val="24"/>
              </w:rPr>
              <w:t>Мережечный шов. Разновидности мережки.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6204C" w14:textId="77777777" w:rsidR="003D2238" w:rsidRPr="000C682C" w:rsidRDefault="003D2238" w:rsidP="000C68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2238" w:rsidRPr="00E24908" w14:paraId="640A4448" w14:textId="77777777" w:rsidTr="000C682C">
        <w:trPr>
          <w:trHeight w:val="18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76F7C" w14:textId="77777777" w:rsidR="003D2238" w:rsidRPr="000C682C" w:rsidRDefault="008F0CB6" w:rsidP="000C68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CD2E6" w14:textId="77777777" w:rsidR="003D2238" w:rsidRPr="003D2238" w:rsidRDefault="003D2238" w:rsidP="000C6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238">
              <w:rPr>
                <w:rFonts w:ascii="Times New Roman" w:hAnsi="Times New Roman" w:cs="Times New Roman"/>
                <w:sz w:val="24"/>
                <w:szCs w:val="24"/>
              </w:rPr>
              <w:t>Вышивка крестом, сюжетные картины.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375C8" w14:textId="77777777" w:rsidR="003D2238" w:rsidRPr="000C682C" w:rsidRDefault="00BC2691" w:rsidP="000C68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44C8F" w:rsidRPr="00E24908" w14:paraId="4A358A37" w14:textId="77777777" w:rsidTr="000C682C">
        <w:trPr>
          <w:trHeight w:val="18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A7B0F" w14:textId="77777777" w:rsidR="00A44C8F" w:rsidRDefault="00A44C8F" w:rsidP="000C68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FE6C8" w14:textId="77777777" w:rsidR="00A44C8F" w:rsidRPr="00A44C8F" w:rsidRDefault="00A44C8F" w:rsidP="000C68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C8F">
              <w:rPr>
                <w:rFonts w:ascii="Times New Roman" w:hAnsi="Times New Roman" w:cs="Times New Roman"/>
                <w:b/>
                <w:sz w:val="24"/>
                <w:szCs w:val="24"/>
              </w:rPr>
              <w:t>Вязание крючком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57C13" w14:textId="77777777" w:rsidR="00A44C8F" w:rsidRPr="00EC52B2" w:rsidRDefault="00976663" w:rsidP="000C682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A44C8F" w:rsidRPr="00E24908" w14:paraId="2FC255C9" w14:textId="77777777" w:rsidTr="000C682C">
        <w:trPr>
          <w:trHeight w:val="18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44B5B" w14:textId="77777777" w:rsidR="00A44C8F" w:rsidRDefault="00EC52B2" w:rsidP="000C68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BA0B3" w14:textId="77777777" w:rsidR="00A44C8F" w:rsidRDefault="00A44C8F" w:rsidP="00EC52B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CF4">
              <w:rPr>
                <w:rFonts w:ascii="Times New Roman" w:hAnsi="Times New Roman"/>
                <w:sz w:val="24"/>
                <w:szCs w:val="24"/>
              </w:rPr>
              <w:t>Вводное занятие.</w:t>
            </w:r>
          </w:p>
          <w:p w14:paraId="5CE0C72C" w14:textId="77777777" w:rsidR="00A44C8F" w:rsidRPr="00B75CF4" w:rsidRDefault="00A44C8F" w:rsidP="00EC52B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5D327" w14:textId="77777777" w:rsidR="00A44C8F" w:rsidRDefault="00A44C8F" w:rsidP="000C68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4C8F" w:rsidRPr="00E24908" w14:paraId="25D496E2" w14:textId="77777777" w:rsidTr="000C682C">
        <w:trPr>
          <w:trHeight w:val="18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1D8F5" w14:textId="77777777" w:rsidR="00A44C8F" w:rsidRDefault="00EC52B2" w:rsidP="000C68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2025" w14:textId="77777777" w:rsidR="00A44C8F" w:rsidRDefault="00A44C8F" w:rsidP="00EC52B2">
            <w:pPr>
              <w:pStyle w:val="af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5CF4">
              <w:rPr>
                <w:rFonts w:ascii="Times New Roman" w:eastAsia="Times New Roman" w:hAnsi="Times New Roman"/>
                <w:bCs/>
                <w:sz w:val="24"/>
                <w:szCs w:val="24"/>
              </w:rPr>
              <w:t>Основные приемы вязания крючком</w:t>
            </w:r>
            <w:r w:rsidRPr="00B75CF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01570FED" w14:textId="77777777" w:rsidR="00A44C8F" w:rsidRPr="00B75CF4" w:rsidRDefault="00A44C8F" w:rsidP="00EC52B2">
            <w:pPr>
              <w:pStyle w:val="af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A9A78" w14:textId="77777777" w:rsidR="00A44C8F" w:rsidRDefault="00EC52B2" w:rsidP="000C68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44C8F" w:rsidRPr="00E24908" w14:paraId="66F2BAFA" w14:textId="77777777" w:rsidTr="000C682C">
        <w:trPr>
          <w:trHeight w:val="18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D1E4B" w14:textId="77777777" w:rsidR="00A44C8F" w:rsidRDefault="00EC52B2" w:rsidP="000C68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01B04" w14:textId="77777777" w:rsidR="00A44C8F" w:rsidRDefault="00A44C8F" w:rsidP="00EC52B2">
            <w:pPr>
              <w:pStyle w:val="af2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В</w:t>
            </w:r>
            <w:r w:rsidRPr="00B75CF4">
              <w:rPr>
                <w:rFonts w:ascii="Times New Roman" w:eastAsia="Times New Roman" w:hAnsi="Times New Roman"/>
                <w:bCs/>
                <w:sz w:val="24"/>
                <w:szCs w:val="24"/>
              </w:rPr>
              <w:t>язани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е </w:t>
            </w:r>
            <w:r w:rsidRPr="00B75CF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воздушных петель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и столбиков</w:t>
            </w:r>
            <w:r w:rsidRPr="00B75CF4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  <w:p w14:paraId="22C9630A" w14:textId="77777777" w:rsidR="00A44C8F" w:rsidRPr="00B75CF4" w:rsidRDefault="00A44C8F" w:rsidP="00EC52B2">
            <w:pPr>
              <w:pStyle w:val="af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93068" w14:textId="77777777" w:rsidR="00A44C8F" w:rsidRDefault="00EC52B2" w:rsidP="000C68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44C8F" w:rsidRPr="00E24908" w14:paraId="1A29F1F5" w14:textId="77777777" w:rsidTr="000C682C">
        <w:trPr>
          <w:trHeight w:val="18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C07AD" w14:textId="77777777" w:rsidR="00A44C8F" w:rsidRDefault="00EC52B2" w:rsidP="000C68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F3F2E" w14:textId="77777777" w:rsidR="00A44C8F" w:rsidRDefault="00A44C8F" w:rsidP="00EC52B2">
            <w:pPr>
              <w:pStyle w:val="af2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75CF4">
              <w:rPr>
                <w:rFonts w:ascii="Times New Roman" w:eastAsia="Times New Roman" w:hAnsi="Times New Roman"/>
                <w:bCs/>
                <w:sz w:val="24"/>
                <w:szCs w:val="24"/>
              </w:rPr>
              <w:t>Вязание узорного полотна.</w:t>
            </w:r>
          </w:p>
          <w:p w14:paraId="0EE79E8E" w14:textId="77777777" w:rsidR="00A44C8F" w:rsidRPr="00B75CF4" w:rsidRDefault="00A44C8F" w:rsidP="00EC52B2">
            <w:pPr>
              <w:pStyle w:val="af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A7511" w14:textId="77777777" w:rsidR="00A44C8F" w:rsidRDefault="00EC52B2" w:rsidP="000C68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44C8F" w:rsidRPr="00E24908" w14:paraId="2ED7EC0D" w14:textId="77777777" w:rsidTr="000C682C">
        <w:trPr>
          <w:trHeight w:val="18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4033E" w14:textId="77777777" w:rsidR="00A44C8F" w:rsidRDefault="00EC52B2" w:rsidP="000C68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D470E" w14:textId="77777777" w:rsidR="00A44C8F" w:rsidRDefault="00A44C8F" w:rsidP="00EC52B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CF4">
              <w:rPr>
                <w:rFonts w:ascii="Times New Roman" w:hAnsi="Times New Roman"/>
                <w:sz w:val="24"/>
                <w:szCs w:val="24"/>
              </w:rPr>
              <w:t>Прихватка.</w:t>
            </w:r>
          </w:p>
          <w:p w14:paraId="0F4B9C49" w14:textId="77777777" w:rsidR="00A44C8F" w:rsidRPr="00B75CF4" w:rsidRDefault="00A44C8F" w:rsidP="00EC52B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58D6" w14:textId="77777777" w:rsidR="00A44C8F" w:rsidRDefault="00976663" w:rsidP="000C68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44C8F" w:rsidRPr="00E24908" w14:paraId="3FC49A60" w14:textId="77777777" w:rsidTr="000C682C">
        <w:trPr>
          <w:trHeight w:val="18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76E30" w14:textId="77777777" w:rsidR="00A44C8F" w:rsidRDefault="00EC52B2" w:rsidP="000C68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AFB81" w14:textId="77777777" w:rsidR="00A44C8F" w:rsidRDefault="00A44C8F" w:rsidP="00EC52B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CF4">
              <w:rPr>
                <w:rFonts w:ascii="Times New Roman" w:hAnsi="Times New Roman"/>
                <w:sz w:val="24"/>
                <w:szCs w:val="24"/>
              </w:rPr>
              <w:t>Декоративная прихватка.</w:t>
            </w:r>
          </w:p>
          <w:p w14:paraId="6EAF7C6C" w14:textId="77777777" w:rsidR="00A44C8F" w:rsidRPr="00B75CF4" w:rsidRDefault="00A44C8F" w:rsidP="00EC52B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51F0A" w14:textId="77777777" w:rsidR="00A44C8F" w:rsidRDefault="00EC52B2" w:rsidP="000C68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44C8F" w:rsidRPr="00E24908" w14:paraId="5F9EC588" w14:textId="77777777" w:rsidTr="000C682C">
        <w:trPr>
          <w:trHeight w:val="18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3233F" w14:textId="77777777" w:rsidR="00A44C8F" w:rsidRDefault="00EC52B2" w:rsidP="000C68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C27F1" w14:textId="77777777" w:rsidR="00A44C8F" w:rsidRDefault="00A44C8F" w:rsidP="00EC52B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Салфетка.</w:t>
            </w:r>
          </w:p>
          <w:p w14:paraId="76A50C5C" w14:textId="77777777" w:rsidR="00A44C8F" w:rsidRPr="00B75CF4" w:rsidRDefault="00A44C8F" w:rsidP="00EC52B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80E06" w14:textId="77777777" w:rsidR="00A44C8F" w:rsidRDefault="00EC52B2" w:rsidP="000C68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44C8F" w:rsidRPr="00E24908" w14:paraId="2203F69A" w14:textId="77777777" w:rsidTr="000C682C">
        <w:trPr>
          <w:trHeight w:val="18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EBF0" w14:textId="77777777" w:rsidR="00A44C8F" w:rsidRDefault="00A44C8F" w:rsidP="000C68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447DB" w14:textId="77777777" w:rsidR="00A44C8F" w:rsidRPr="00EC52B2" w:rsidRDefault="00EC52B2" w:rsidP="000C6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2B2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  <w:shd w:val="clear" w:color="auto" w:fill="FFFFFF"/>
              </w:rPr>
              <w:t>Модульное оригами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56518" w14:textId="77777777" w:rsidR="00A44C8F" w:rsidRPr="00EC52B2" w:rsidRDefault="00EC52B2" w:rsidP="000C682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52B2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A44C8F" w:rsidRPr="00E24908" w14:paraId="286B1A0C" w14:textId="77777777" w:rsidTr="000C682C">
        <w:trPr>
          <w:trHeight w:val="18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4438" w14:textId="77777777" w:rsidR="00A44C8F" w:rsidRDefault="00EC52B2" w:rsidP="000C68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DCC0" w14:textId="77777777" w:rsidR="00A44C8F" w:rsidRPr="00EC52B2" w:rsidRDefault="00EC52B2" w:rsidP="000C6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2B2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Вводное занятие. Инструктаж по технике безопасности. Знакомство с техникой «Модульное оригами»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AABBD" w14:textId="77777777" w:rsidR="00A44C8F" w:rsidRPr="00EC52B2" w:rsidRDefault="00EC52B2" w:rsidP="000C68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2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52B2" w:rsidRPr="00E24908" w14:paraId="64A232A9" w14:textId="77777777" w:rsidTr="000C682C">
        <w:trPr>
          <w:trHeight w:val="18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31487" w14:textId="77777777" w:rsidR="00EC52B2" w:rsidRDefault="00EC52B2" w:rsidP="000C68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5489" w14:textId="77777777" w:rsidR="00EC52B2" w:rsidRPr="00EC52B2" w:rsidRDefault="00EC52B2" w:rsidP="000C6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2B2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Заготовка треугольных модулей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2EF47" w14:textId="77777777" w:rsidR="00EC52B2" w:rsidRPr="00EC52B2" w:rsidRDefault="00EC52B2" w:rsidP="000C68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2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C52B2" w:rsidRPr="00E24908" w14:paraId="5138CD5B" w14:textId="77777777" w:rsidTr="000C682C">
        <w:trPr>
          <w:trHeight w:val="18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E5C41" w14:textId="77777777" w:rsidR="00EC52B2" w:rsidRDefault="00EC52B2" w:rsidP="000C68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601CE" w14:textId="77777777" w:rsidR="00EC52B2" w:rsidRPr="00EC52B2" w:rsidRDefault="00EC52B2" w:rsidP="000C6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2B2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Изготовление простой фоторамки из модулей (объемная)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00DA9" w14:textId="77777777" w:rsidR="00EC52B2" w:rsidRPr="00EC52B2" w:rsidRDefault="00EC52B2" w:rsidP="000C68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2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C52B2" w:rsidRPr="00E24908" w14:paraId="7FC4179B" w14:textId="77777777" w:rsidTr="000C682C">
        <w:trPr>
          <w:trHeight w:val="18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0869" w14:textId="77777777" w:rsidR="00EC52B2" w:rsidRDefault="00EC52B2" w:rsidP="000C68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E614A" w14:textId="77777777" w:rsidR="00EC52B2" w:rsidRPr="00EC52B2" w:rsidRDefault="00EC52B2" w:rsidP="000C6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2B2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Моделирование. Выполнение работы по теме «Лебедь»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0FC0" w14:textId="77777777" w:rsidR="00EC52B2" w:rsidRPr="00EC52B2" w:rsidRDefault="00EC52B2" w:rsidP="000C68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2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C52B2" w:rsidRPr="00E24908" w14:paraId="43A10497" w14:textId="77777777" w:rsidTr="000C682C">
        <w:trPr>
          <w:trHeight w:val="18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93DD" w14:textId="77777777" w:rsidR="00EC52B2" w:rsidRDefault="00EC52B2" w:rsidP="000C68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7572F" w14:textId="77777777" w:rsidR="00EC52B2" w:rsidRPr="00EC52B2" w:rsidRDefault="00EC52B2" w:rsidP="000C6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2B2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Моделирование. Выполнение работы по теме «</w:t>
            </w:r>
            <w:proofErr w:type="spellStart"/>
            <w:r w:rsidRPr="00EC52B2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Карандашница</w:t>
            </w:r>
            <w:proofErr w:type="spellEnd"/>
            <w:r w:rsidRPr="00EC52B2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86E01" w14:textId="77777777" w:rsidR="00EC52B2" w:rsidRPr="00EC52B2" w:rsidRDefault="00EC52B2" w:rsidP="000C68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2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D2238" w:rsidRPr="00E24908" w14:paraId="52EDC1FF" w14:textId="77777777" w:rsidTr="000C682C">
        <w:trPr>
          <w:trHeight w:val="18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9E1BC" w14:textId="77777777" w:rsidR="003D2238" w:rsidRPr="000C682C" w:rsidRDefault="00EC52B2" w:rsidP="000C68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5AAB6" w14:textId="77777777" w:rsidR="003D2238" w:rsidRPr="009F72CF" w:rsidRDefault="003D2238" w:rsidP="00EC52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2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Подготовка к отчетной выставке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2D18C" w14:textId="77777777" w:rsidR="003D2238" w:rsidRPr="003D2238" w:rsidRDefault="003D2238" w:rsidP="000C682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223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3D2238" w:rsidRPr="00E24908" w14:paraId="6FC1D44F" w14:textId="77777777" w:rsidTr="000C682C">
        <w:trPr>
          <w:trHeight w:val="18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84130" w14:textId="77777777" w:rsidR="003D2238" w:rsidRPr="000C682C" w:rsidRDefault="00EC52B2" w:rsidP="000C68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970FB" w14:textId="77777777" w:rsidR="003D2238" w:rsidRPr="009F72CF" w:rsidRDefault="003D2238" w:rsidP="00EC52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2CF">
              <w:rPr>
                <w:rFonts w:ascii="Times New Roman" w:hAnsi="Times New Roman" w:cs="Times New Roman"/>
                <w:b/>
                <w:sz w:val="24"/>
                <w:szCs w:val="24"/>
              </w:rPr>
              <w:t>Выставки, экскурсии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01CE8" w14:textId="77777777" w:rsidR="003D2238" w:rsidRPr="003D2238" w:rsidRDefault="003D2238" w:rsidP="000C682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223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14:paraId="79FAC758" w14:textId="77777777" w:rsidR="00E24908" w:rsidRDefault="00E24908" w:rsidP="009F72CF">
      <w:pPr>
        <w:tabs>
          <w:tab w:val="left" w:pos="4665"/>
          <w:tab w:val="center" w:pos="7568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BE637F" w14:textId="77777777" w:rsidR="003D2238" w:rsidRDefault="003D2238" w:rsidP="009F72CF">
      <w:pPr>
        <w:tabs>
          <w:tab w:val="left" w:pos="4665"/>
          <w:tab w:val="center" w:pos="7568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6FBC199" w14:textId="77777777" w:rsidR="00C61587" w:rsidRPr="005A4221" w:rsidRDefault="00A031FC" w:rsidP="009F72CF">
      <w:pPr>
        <w:tabs>
          <w:tab w:val="left" w:pos="4665"/>
          <w:tab w:val="center" w:pos="7568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4221"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="00C61587" w:rsidRPr="005A4221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Pr="005A4221">
        <w:rPr>
          <w:rFonts w:ascii="Times New Roman" w:eastAsia="Times New Roman" w:hAnsi="Times New Roman" w:cs="Times New Roman"/>
          <w:b/>
          <w:sz w:val="24"/>
          <w:szCs w:val="24"/>
        </w:rPr>
        <w:t xml:space="preserve">одержание изучаемого курса </w:t>
      </w:r>
    </w:p>
    <w:p w14:paraId="733EE8D7" w14:textId="77777777" w:rsidR="00C61587" w:rsidRDefault="009F72CF" w:rsidP="009F72CF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C61587" w:rsidRPr="005A4221">
        <w:rPr>
          <w:rFonts w:ascii="Times New Roman" w:hAnsi="Times New Roman" w:cs="Times New Roman"/>
          <w:b/>
          <w:sz w:val="24"/>
          <w:szCs w:val="24"/>
        </w:rPr>
        <w:t>Вступительное</w:t>
      </w:r>
      <w:r w:rsidR="00C61587" w:rsidRPr="005A422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занятие (1 ч)</w:t>
      </w:r>
      <w:r w:rsidR="002D3B5A" w:rsidRPr="005A4221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2D3B5A" w:rsidRPr="005A42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61587" w:rsidRPr="005A4221">
        <w:rPr>
          <w:rFonts w:ascii="Times New Roman" w:hAnsi="Times New Roman" w:cs="Times New Roman"/>
          <w:sz w:val="24"/>
          <w:szCs w:val="24"/>
        </w:rPr>
        <w:t>Вступительное</w:t>
      </w:r>
      <w:r w:rsidR="00C61587" w:rsidRPr="005A4221">
        <w:rPr>
          <w:rFonts w:ascii="Times New Roman" w:hAnsi="Times New Roman" w:cs="Times New Roman"/>
          <w:color w:val="000000"/>
          <w:sz w:val="24"/>
          <w:szCs w:val="24"/>
        </w:rPr>
        <w:t xml:space="preserve"> занятие. Знакомство с произведениями народных художественных промыслов, традиционного крестьянского искусства и современного декоративного искусства. История развития ремёсел, исторические корни, тради</w:t>
      </w:r>
      <w:r w:rsidR="00C61587" w:rsidRPr="005A4221">
        <w:rPr>
          <w:rFonts w:ascii="Times New Roman" w:hAnsi="Times New Roman" w:cs="Times New Roman"/>
          <w:color w:val="000000"/>
          <w:sz w:val="24"/>
          <w:szCs w:val="24"/>
        </w:rPr>
        <w:softHyphen/>
        <w:t>ционные русские ремёсла. Виды традиционных ремёсел.</w:t>
      </w:r>
    </w:p>
    <w:p w14:paraId="4F776D46" w14:textId="77777777" w:rsidR="00CC4081" w:rsidRPr="009F72CF" w:rsidRDefault="00E07C7D" w:rsidP="009F72C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9F72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C4081" w:rsidRPr="009F72CF">
        <w:rPr>
          <w:rFonts w:ascii="Times New Roman" w:hAnsi="Times New Roman" w:cs="Times New Roman"/>
          <w:b/>
          <w:sz w:val="24"/>
          <w:szCs w:val="24"/>
        </w:rPr>
        <w:t>Цветы из ткани и лент</w:t>
      </w:r>
      <w:r w:rsidR="00CC4081" w:rsidRPr="009F72CF">
        <w:rPr>
          <w:rFonts w:ascii="Times New Roman" w:hAnsi="Times New Roman" w:cs="Times New Roman"/>
          <w:sz w:val="24"/>
          <w:szCs w:val="24"/>
        </w:rPr>
        <w:t xml:space="preserve">. </w:t>
      </w:r>
      <w:r w:rsidR="00976663">
        <w:rPr>
          <w:rFonts w:ascii="Times New Roman" w:hAnsi="Times New Roman" w:cs="Times New Roman"/>
          <w:sz w:val="24"/>
          <w:szCs w:val="24"/>
        </w:rPr>
        <w:t>(11</w:t>
      </w:r>
      <w:r w:rsidR="00CC4081" w:rsidRPr="009F72CF">
        <w:rPr>
          <w:rFonts w:ascii="Times New Roman" w:hAnsi="Times New Roman" w:cs="Times New Roman"/>
          <w:sz w:val="24"/>
          <w:szCs w:val="24"/>
        </w:rPr>
        <w:t xml:space="preserve"> ч)</w:t>
      </w:r>
    </w:p>
    <w:p w14:paraId="33A8094C" w14:textId="77777777" w:rsidR="00CC4081" w:rsidRPr="00D22439" w:rsidRDefault="00CC4081" w:rsidP="00E07C7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D22439">
        <w:rPr>
          <w:rFonts w:ascii="Times New Roman" w:hAnsi="Times New Roman" w:cs="Times New Roman"/>
          <w:sz w:val="24"/>
          <w:szCs w:val="24"/>
        </w:rPr>
        <w:t>Программа и задачи раздела. Образцы декоративных цветов. Выбор ткани. Подготовка ткани к раскрою, раскладка выкроек на ткани, раскрой.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2439">
        <w:rPr>
          <w:rFonts w:ascii="Times New Roman" w:hAnsi="Times New Roman" w:cs="Times New Roman"/>
          <w:sz w:val="24"/>
          <w:szCs w:val="24"/>
        </w:rPr>
        <w:t>Выполнения цветка. Технологическая обработка цветка, декоративная отделка.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2439">
        <w:rPr>
          <w:rFonts w:ascii="Times New Roman" w:hAnsi="Times New Roman" w:cs="Times New Roman"/>
          <w:sz w:val="24"/>
          <w:szCs w:val="24"/>
        </w:rPr>
        <w:t xml:space="preserve">Оформление цветочной композиции. </w:t>
      </w:r>
    </w:p>
    <w:p w14:paraId="50796D8B" w14:textId="77777777" w:rsidR="00CC4081" w:rsidRPr="00D22439" w:rsidRDefault="009F72CF" w:rsidP="009F72C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 w:rsidR="00CC4081" w:rsidRPr="00D22439">
        <w:rPr>
          <w:rFonts w:ascii="Times New Roman" w:hAnsi="Times New Roman" w:cs="Times New Roman"/>
          <w:b/>
          <w:sz w:val="24"/>
          <w:szCs w:val="24"/>
        </w:rPr>
        <w:t>Цветы из гофрированной бумаги</w:t>
      </w:r>
      <w:r>
        <w:rPr>
          <w:rFonts w:ascii="Times New Roman" w:hAnsi="Times New Roman" w:cs="Times New Roman"/>
          <w:sz w:val="24"/>
          <w:szCs w:val="24"/>
        </w:rPr>
        <w:t>. (1</w:t>
      </w:r>
      <w:r w:rsidR="00976663">
        <w:rPr>
          <w:rFonts w:ascii="Times New Roman" w:hAnsi="Times New Roman" w:cs="Times New Roman"/>
          <w:sz w:val="24"/>
          <w:szCs w:val="24"/>
        </w:rPr>
        <w:t>0</w:t>
      </w:r>
      <w:r w:rsidR="00CC4081" w:rsidRPr="00D22439">
        <w:rPr>
          <w:rFonts w:ascii="Times New Roman" w:hAnsi="Times New Roman" w:cs="Times New Roman"/>
          <w:sz w:val="24"/>
          <w:szCs w:val="24"/>
        </w:rPr>
        <w:t xml:space="preserve"> ч)</w:t>
      </w:r>
    </w:p>
    <w:p w14:paraId="5D6C4B88" w14:textId="77777777" w:rsidR="00CC4081" w:rsidRPr="00D22439" w:rsidRDefault="00CC4081" w:rsidP="009F72C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D22439">
        <w:rPr>
          <w:rFonts w:ascii="Times New Roman" w:hAnsi="Times New Roman" w:cs="Times New Roman"/>
          <w:sz w:val="24"/>
          <w:szCs w:val="24"/>
        </w:rPr>
        <w:t>Изготовление цветов из гофрированной бумаги. Историческая справка. Оборудование, инструменты и материалы для работы. Приёмы работы в данной технике. Тренировочные упражнения. Разработка эскизов будущих работ учащихся. Составление композиции.</w:t>
      </w:r>
    </w:p>
    <w:p w14:paraId="1E9A78AD" w14:textId="77777777" w:rsidR="00CC4081" w:rsidRPr="00D22439" w:rsidRDefault="00CC4081" w:rsidP="009F72C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D22439">
        <w:rPr>
          <w:rFonts w:ascii="Times New Roman" w:hAnsi="Times New Roman" w:cs="Times New Roman"/>
          <w:sz w:val="24"/>
          <w:szCs w:val="24"/>
        </w:rPr>
        <w:t>Практическая работа учащихся -изготовление цветов розы, крокусов, астры, оформление цветочного букета в виде шара, икебаны.</w:t>
      </w:r>
    </w:p>
    <w:p w14:paraId="27143747" w14:textId="77777777" w:rsidR="00CC4081" w:rsidRPr="00D22439" w:rsidRDefault="009F72CF" w:rsidP="009F72C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</w:t>
      </w:r>
      <w:r w:rsidR="00CC4081" w:rsidRPr="00D22439">
        <w:rPr>
          <w:rFonts w:ascii="Times New Roman" w:hAnsi="Times New Roman" w:cs="Times New Roman"/>
          <w:b/>
          <w:sz w:val="24"/>
          <w:szCs w:val="24"/>
        </w:rPr>
        <w:t xml:space="preserve"> Цветы из фетра</w:t>
      </w:r>
      <w:r w:rsidR="00CC4081">
        <w:rPr>
          <w:rFonts w:ascii="Times New Roman" w:hAnsi="Times New Roman" w:cs="Times New Roman"/>
          <w:sz w:val="24"/>
          <w:szCs w:val="24"/>
        </w:rPr>
        <w:t xml:space="preserve"> (</w:t>
      </w:r>
      <w:r w:rsidR="00976663">
        <w:rPr>
          <w:rFonts w:ascii="Times New Roman" w:hAnsi="Times New Roman" w:cs="Times New Roman"/>
          <w:sz w:val="24"/>
          <w:szCs w:val="24"/>
        </w:rPr>
        <w:t>14</w:t>
      </w:r>
      <w:r w:rsidR="00CC4081">
        <w:rPr>
          <w:rFonts w:ascii="Times New Roman" w:hAnsi="Times New Roman" w:cs="Times New Roman"/>
          <w:sz w:val="24"/>
          <w:szCs w:val="24"/>
        </w:rPr>
        <w:t xml:space="preserve"> ч.)</w:t>
      </w:r>
    </w:p>
    <w:p w14:paraId="4D995BA2" w14:textId="77777777" w:rsidR="00CC4081" w:rsidRPr="00D22439" w:rsidRDefault="00CC4081" w:rsidP="009F72C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D22439">
        <w:rPr>
          <w:rFonts w:ascii="Times New Roman" w:hAnsi="Times New Roman" w:cs="Times New Roman"/>
          <w:sz w:val="24"/>
          <w:szCs w:val="24"/>
        </w:rPr>
        <w:t xml:space="preserve">Последовательность выполнения цветов. Основы композиции. Стилизация. Цветовые решения. Трафарет, заготовка. Способы оформления. Приёмы работы в данной </w:t>
      </w:r>
      <w:proofErr w:type="gramStart"/>
      <w:r w:rsidRPr="00D22439">
        <w:rPr>
          <w:rFonts w:ascii="Times New Roman" w:hAnsi="Times New Roman" w:cs="Times New Roman"/>
          <w:sz w:val="24"/>
          <w:szCs w:val="24"/>
        </w:rPr>
        <w:t>технике .</w:t>
      </w:r>
      <w:proofErr w:type="gramEnd"/>
      <w:r w:rsidRPr="00D22439">
        <w:rPr>
          <w:rFonts w:ascii="Times New Roman" w:hAnsi="Times New Roman" w:cs="Times New Roman"/>
          <w:sz w:val="24"/>
          <w:szCs w:val="24"/>
        </w:rPr>
        <w:t xml:space="preserve"> Тренировочные упражнения. Составление композиции.</w:t>
      </w:r>
    </w:p>
    <w:p w14:paraId="0F5D4293" w14:textId="77777777" w:rsidR="00CC4081" w:rsidRDefault="00CC4081" w:rsidP="009F72C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D22439">
        <w:rPr>
          <w:rFonts w:ascii="Times New Roman" w:hAnsi="Times New Roman" w:cs="Times New Roman"/>
          <w:sz w:val="24"/>
          <w:szCs w:val="24"/>
        </w:rPr>
        <w:t>Практическая работа учащихся - изготовление цветов, оформление цветочного букета, венка.</w:t>
      </w:r>
    </w:p>
    <w:p w14:paraId="07CFCA63" w14:textId="77777777" w:rsidR="00CC4081" w:rsidRPr="001810B7" w:rsidRDefault="00CC4081" w:rsidP="009F72C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Итоговая практическая работа по созданию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топиария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самостоятельным выбором техники изгот</w:t>
      </w:r>
      <w:r w:rsidR="001810B7">
        <w:rPr>
          <w:rFonts w:ascii="Times New Roman" w:hAnsi="Times New Roman" w:cs="Times New Roman"/>
          <w:sz w:val="24"/>
          <w:szCs w:val="24"/>
        </w:rPr>
        <w:t>овления композиции и материалов</w:t>
      </w:r>
    </w:p>
    <w:p w14:paraId="4993E84B" w14:textId="77777777" w:rsidR="008E7A3D" w:rsidRDefault="009F72CF" w:rsidP="009F72CF">
      <w:pPr>
        <w:shd w:val="clear" w:color="auto" w:fill="FFFFFF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B32876">
        <w:rPr>
          <w:rFonts w:ascii="Times New Roman" w:hAnsi="Times New Roman" w:cs="Times New Roman"/>
          <w:b/>
          <w:sz w:val="24"/>
          <w:szCs w:val="24"/>
        </w:rPr>
        <w:t>Бисероплетение</w:t>
      </w:r>
      <w:r w:rsidR="00E07C7D">
        <w:rPr>
          <w:rFonts w:ascii="Times New Roman" w:hAnsi="Times New Roman" w:cs="Times New Roman"/>
          <w:b/>
          <w:sz w:val="24"/>
          <w:szCs w:val="24"/>
        </w:rPr>
        <w:t xml:space="preserve"> (7</w:t>
      </w:r>
      <w:r w:rsidR="008E7A3D" w:rsidRPr="005A4221">
        <w:rPr>
          <w:rFonts w:ascii="Times New Roman" w:hAnsi="Times New Roman" w:cs="Times New Roman"/>
          <w:b/>
          <w:sz w:val="24"/>
          <w:szCs w:val="24"/>
        </w:rPr>
        <w:t xml:space="preserve"> ч)</w:t>
      </w:r>
      <w:r w:rsidR="002D3B5A" w:rsidRPr="005A422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E7A3D" w:rsidRPr="005A4221">
        <w:rPr>
          <w:rFonts w:ascii="Times New Roman" w:eastAsia="Calibri" w:hAnsi="Times New Roman" w:cs="Times New Roman"/>
          <w:sz w:val="24"/>
          <w:szCs w:val="24"/>
        </w:rPr>
        <w:t xml:space="preserve">История развития </w:t>
      </w:r>
      <w:proofErr w:type="gramStart"/>
      <w:r w:rsidR="008E7A3D" w:rsidRPr="005A4221">
        <w:rPr>
          <w:rFonts w:ascii="Times New Roman" w:eastAsia="Calibri" w:hAnsi="Times New Roman" w:cs="Times New Roman"/>
          <w:sz w:val="24"/>
          <w:szCs w:val="24"/>
        </w:rPr>
        <w:t>бисероплетения ,</w:t>
      </w:r>
      <w:proofErr w:type="gramEnd"/>
      <w:r w:rsidR="008E7A3D" w:rsidRPr="005A4221">
        <w:rPr>
          <w:rFonts w:ascii="Times New Roman" w:eastAsia="Calibri" w:hAnsi="Times New Roman" w:cs="Times New Roman"/>
          <w:sz w:val="24"/>
          <w:szCs w:val="24"/>
        </w:rPr>
        <w:t xml:space="preserve"> виды бисера, стеклярус, дополнительные материалы, способы крепления. Виды простейших узоров, работа по схемам. Особенности выполнения плоских и объемных работ. Использование </w:t>
      </w:r>
      <w:r w:rsidR="008E7A3D" w:rsidRPr="005A4221">
        <w:rPr>
          <w:rFonts w:ascii="Times New Roman" w:eastAsia="Calibri" w:hAnsi="Times New Roman" w:cs="Times New Roman"/>
          <w:sz w:val="24"/>
          <w:szCs w:val="24"/>
        </w:rPr>
        <w:lastRenderedPageBreak/>
        <w:t>изделий из бисера в интерьере и для украшения костюма. Практическая работа- Украшение из бисера и текстильных материалов.</w:t>
      </w:r>
    </w:p>
    <w:p w14:paraId="4A436527" w14:textId="77777777" w:rsidR="00296501" w:rsidRDefault="009F72CF" w:rsidP="00AE4D6B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8. </w:t>
      </w:r>
      <w:proofErr w:type="spellStart"/>
      <w:r w:rsidR="00296501" w:rsidRPr="00296501">
        <w:rPr>
          <w:rFonts w:ascii="Times New Roman" w:eastAsia="Calibri" w:hAnsi="Times New Roman" w:cs="Times New Roman"/>
          <w:b/>
          <w:sz w:val="24"/>
          <w:szCs w:val="24"/>
        </w:rPr>
        <w:t>Фоамиран</w:t>
      </w:r>
      <w:proofErr w:type="spellEnd"/>
      <w:r w:rsidR="00976663">
        <w:rPr>
          <w:rFonts w:ascii="Times New Roman" w:eastAsia="Calibri" w:hAnsi="Times New Roman" w:cs="Times New Roman"/>
          <w:b/>
          <w:sz w:val="24"/>
          <w:szCs w:val="24"/>
        </w:rPr>
        <w:t xml:space="preserve"> (25</w:t>
      </w:r>
      <w:r w:rsidR="00296501">
        <w:rPr>
          <w:rFonts w:ascii="Times New Roman" w:eastAsia="Calibri" w:hAnsi="Times New Roman" w:cs="Times New Roman"/>
          <w:b/>
          <w:sz w:val="24"/>
          <w:szCs w:val="24"/>
        </w:rPr>
        <w:t xml:space="preserve"> ч)</w:t>
      </w:r>
      <w:r w:rsidR="00296501" w:rsidRPr="0029650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96501" w:rsidRPr="00296501">
        <w:rPr>
          <w:rFonts w:ascii="Times New Roman" w:hAnsi="Times New Roman" w:cs="Times New Roman"/>
          <w:color w:val="000000"/>
          <w:sz w:val="24"/>
          <w:szCs w:val="24"/>
        </w:rPr>
        <w:t xml:space="preserve">История возникновения </w:t>
      </w:r>
      <w:proofErr w:type="spellStart"/>
      <w:r w:rsidR="00296501" w:rsidRPr="00296501">
        <w:rPr>
          <w:rFonts w:ascii="Times New Roman" w:hAnsi="Times New Roman" w:cs="Times New Roman"/>
          <w:color w:val="000000"/>
          <w:sz w:val="24"/>
          <w:szCs w:val="24"/>
        </w:rPr>
        <w:t>фоамирана</w:t>
      </w:r>
      <w:proofErr w:type="spellEnd"/>
      <w:r w:rsidR="00296501" w:rsidRPr="0029650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29650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96501" w:rsidRPr="00296501">
        <w:rPr>
          <w:rFonts w:ascii="Times New Roman" w:hAnsi="Times New Roman" w:cs="Times New Roman"/>
          <w:color w:val="000000"/>
          <w:sz w:val="24"/>
          <w:szCs w:val="24"/>
        </w:rPr>
        <w:t xml:space="preserve">Знакомство с историей возникновения </w:t>
      </w:r>
      <w:proofErr w:type="spellStart"/>
      <w:r w:rsidR="00296501" w:rsidRPr="00296501">
        <w:rPr>
          <w:rFonts w:ascii="Times New Roman" w:hAnsi="Times New Roman" w:cs="Times New Roman"/>
          <w:color w:val="000000"/>
          <w:sz w:val="24"/>
          <w:szCs w:val="24"/>
        </w:rPr>
        <w:t>фоамирна</w:t>
      </w:r>
      <w:proofErr w:type="spellEnd"/>
      <w:r w:rsidR="00296501" w:rsidRPr="00296501">
        <w:rPr>
          <w:rFonts w:ascii="Times New Roman" w:hAnsi="Times New Roman" w:cs="Times New Roman"/>
          <w:color w:val="000000"/>
          <w:sz w:val="24"/>
          <w:szCs w:val="24"/>
        </w:rPr>
        <w:t>. Использование этого вида искусства в жизни человека. Знакомство с необходимыми материалами и инструментами.</w:t>
      </w:r>
      <w:r w:rsidR="00296501" w:rsidRPr="00296501">
        <w:rPr>
          <w:rFonts w:ascii="Times New Roman" w:hAnsi="Times New Roman" w:cs="Times New Roman"/>
          <w:sz w:val="24"/>
          <w:szCs w:val="24"/>
        </w:rPr>
        <w:t xml:space="preserve"> Подготовка  основы. Информация по специальному </w:t>
      </w:r>
      <w:proofErr w:type="gramStart"/>
      <w:r w:rsidR="00296501" w:rsidRPr="00296501">
        <w:rPr>
          <w:rFonts w:ascii="Times New Roman" w:hAnsi="Times New Roman" w:cs="Times New Roman"/>
          <w:sz w:val="24"/>
          <w:szCs w:val="24"/>
        </w:rPr>
        <w:t>изготовлению .Изготовление</w:t>
      </w:r>
      <w:proofErr w:type="gramEnd"/>
      <w:r w:rsidR="00296501" w:rsidRPr="00296501">
        <w:rPr>
          <w:rFonts w:ascii="Times New Roman" w:hAnsi="Times New Roman" w:cs="Times New Roman"/>
          <w:sz w:val="24"/>
          <w:szCs w:val="24"/>
        </w:rPr>
        <w:t xml:space="preserve"> цветов и приклеивание их на изделие. Декор вазы цветами и бусинами. Коллективная работа. Изготовление цветов из </w:t>
      </w:r>
      <w:proofErr w:type="spellStart"/>
      <w:proofErr w:type="gramStart"/>
      <w:r w:rsidR="00296501" w:rsidRPr="00296501">
        <w:rPr>
          <w:rFonts w:ascii="Times New Roman" w:hAnsi="Times New Roman" w:cs="Times New Roman"/>
          <w:sz w:val="24"/>
          <w:szCs w:val="24"/>
        </w:rPr>
        <w:t>фоамирана</w:t>
      </w:r>
      <w:proofErr w:type="spellEnd"/>
      <w:r w:rsidR="00296501" w:rsidRPr="00296501">
        <w:rPr>
          <w:rFonts w:ascii="Times New Roman" w:hAnsi="Times New Roman" w:cs="Times New Roman"/>
          <w:sz w:val="24"/>
          <w:szCs w:val="24"/>
        </w:rPr>
        <w:t xml:space="preserve"> </w:t>
      </w:r>
      <w:r w:rsidR="0029650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296501">
        <w:rPr>
          <w:rFonts w:ascii="Times New Roman" w:hAnsi="Times New Roman" w:cs="Times New Roman"/>
          <w:sz w:val="24"/>
          <w:szCs w:val="24"/>
        </w:rPr>
        <w:t xml:space="preserve"> </w:t>
      </w:r>
      <w:r w:rsidR="00296501" w:rsidRPr="00296501">
        <w:rPr>
          <w:rFonts w:ascii="Times New Roman" w:hAnsi="Times New Roman" w:cs="Times New Roman"/>
          <w:color w:val="000000"/>
          <w:sz w:val="24"/>
          <w:szCs w:val="24"/>
        </w:rPr>
        <w:t xml:space="preserve">Практическая работа: разработка эскиза композиции «Розовой букет». Анализ композиции: выявление необходимых заготовок Практическая работа: Разработка эскиза по предложенному </w:t>
      </w:r>
      <w:proofErr w:type="spellStart"/>
      <w:proofErr w:type="gramStart"/>
      <w:r w:rsidR="00296501" w:rsidRPr="00296501">
        <w:rPr>
          <w:rFonts w:ascii="Times New Roman" w:hAnsi="Times New Roman" w:cs="Times New Roman"/>
          <w:color w:val="000000"/>
          <w:sz w:val="24"/>
          <w:szCs w:val="24"/>
        </w:rPr>
        <w:t>образцу.Композиция</w:t>
      </w:r>
      <w:proofErr w:type="spellEnd"/>
      <w:proofErr w:type="gramEnd"/>
      <w:r w:rsidR="00296501" w:rsidRPr="00296501">
        <w:rPr>
          <w:rFonts w:ascii="Times New Roman" w:hAnsi="Times New Roman" w:cs="Times New Roman"/>
          <w:color w:val="000000"/>
          <w:sz w:val="24"/>
          <w:szCs w:val="24"/>
        </w:rPr>
        <w:t xml:space="preserve"> «Дерево </w:t>
      </w:r>
      <w:proofErr w:type="spellStart"/>
      <w:r w:rsidR="00296501" w:rsidRPr="00296501">
        <w:rPr>
          <w:rFonts w:ascii="Times New Roman" w:hAnsi="Times New Roman" w:cs="Times New Roman"/>
          <w:color w:val="000000"/>
          <w:sz w:val="24"/>
          <w:szCs w:val="24"/>
        </w:rPr>
        <w:t>счастья</w:t>
      </w:r>
      <w:proofErr w:type="gramStart"/>
      <w:r w:rsidR="00296501" w:rsidRPr="00296501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29650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296501" w:rsidRPr="00296501">
        <w:rPr>
          <w:rFonts w:ascii="Times New Roman" w:hAnsi="Times New Roman" w:cs="Times New Roman"/>
          <w:color w:val="000000"/>
          <w:sz w:val="24"/>
          <w:szCs w:val="24"/>
        </w:rPr>
        <w:t>Анализ</w:t>
      </w:r>
      <w:proofErr w:type="spellEnd"/>
      <w:proofErr w:type="gramEnd"/>
      <w:r w:rsidR="00296501" w:rsidRPr="00296501">
        <w:rPr>
          <w:rFonts w:ascii="Times New Roman" w:hAnsi="Times New Roman" w:cs="Times New Roman"/>
          <w:color w:val="000000"/>
          <w:sz w:val="24"/>
          <w:szCs w:val="24"/>
        </w:rPr>
        <w:t xml:space="preserve"> композиции: выявление необходимых </w:t>
      </w:r>
      <w:proofErr w:type="spellStart"/>
      <w:proofErr w:type="gramStart"/>
      <w:r w:rsidR="00296501" w:rsidRPr="00296501">
        <w:rPr>
          <w:rFonts w:ascii="Times New Roman" w:hAnsi="Times New Roman" w:cs="Times New Roman"/>
          <w:color w:val="000000"/>
          <w:sz w:val="24"/>
          <w:szCs w:val="24"/>
        </w:rPr>
        <w:t>заготовок</w:t>
      </w:r>
      <w:r w:rsidR="0029650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296501" w:rsidRPr="00296501">
        <w:rPr>
          <w:rFonts w:ascii="Times New Roman" w:hAnsi="Times New Roman" w:cs="Times New Roman"/>
          <w:color w:val="000000"/>
          <w:sz w:val="24"/>
          <w:szCs w:val="24"/>
        </w:rPr>
        <w:t>Практическая</w:t>
      </w:r>
      <w:proofErr w:type="spellEnd"/>
      <w:proofErr w:type="gramEnd"/>
      <w:r w:rsidR="00296501" w:rsidRPr="00296501">
        <w:rPr>
          <w:rFonts w:ascii="Times New Roman" w:hAnsi="Times New Roman" w:cs="Times New Roman"/>
          <w:color w:val="000000"/>
          <w:sz w:val="24"/>
          <w:szCs w:val="24"/>
        </w:rPr>
        <w:t xml:space="preserve"> работа: разработка эскиза композиции</w:t>
      </w:r>
      <w:r w:rsidR="001810B7" w:rsidRPr="001810B7">
        <w:rPr>
          <w:rFonts w:ascii="Times New Roman" w:hAnsi="Times New Roman"/>
          <w:b/>
          <w:sz w:val="24"/>
          <w:szCs w:val="24"/>
        </w:rPr>
        <w:t xml:space="preserve"> </w:t>
      </w:r>
    </w:p>
    <w:p w14:paraId="168C7631" w14:textId="77777777" w:rsidR="00BE0AD7" w:rsidRPr="00BE0AD7" w:rsidRDefault="00E24908" w:rsidP="00E249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908">
        <w:rPr>
          <w:rFonts w:ascii="Times New Roman" w:hAnsi="Times New Roman" w:cs="Times New Roman"/>
          <w:b/>
          <w:sz w:val="24"/>
          <w:szCs w:val="24"/>
        </w:rPr>
        <w:t>9.</w:t>
      </w:r>
      <w:r w:rsidRPr="00E249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0AD7">
        <w:rPr>
          <w:rFonts w:ascii="Times New Roman" w:hAnsi="Times New Roman" w:cs="Times New Roman"/>
          <w:b/>
          <w:sz w:val="24"/>
          <w:szCs w:val="24"/>
        </w:rPr>
        <w:t>Декупаж</w:t>
      </w:r>
      <w:r w:rsidR="00E07C7D">
        <w:rPr>
          <w:rFonts w:ascii="Times New Roman" w:hAnsi="Times New Roman" w:cs="Times New Roman"/>
          <w:b/>
          <w:sz w:val="24"/>
          <w:szCs w:val="24"/>
        </w:rPr>
        <w:t>. (24</w:t>
      </w:r>
      <w:r w:rsidR="00BE0AD7">
        <w:rPr>
          <w:rFonts w:ascii="Times New Roman" w:hAnsi="Times New Roman" w:cs="Times New Roman"/>
          <w:b/>
          <w:sz w:val="24"/>
          <w:szCs w:val="24"/>
        </w:rPr>
        <w:t xml:space="preserve"> часа</w:t>
      </w:r>
      <w:r w:rsidRPr="00BE0AD7">
        <w:rPr>
          <w:rFonts w:ascii="Times New Roman" w:hAnsi="Times New Roman" w:cs="Times New Roman"/>
          <w:b/>
          <w:sz w:val="24"/>
          <w:szCs w:val="24"/>
        </w:rPr>
        <w:t>)</w:t>
      </w:r>
      <w:r w:rsidRPr="00BE0AD7">
        <w:rPr>
          <w:rFonts w:ascii="Times New Roman" w:hAnsi="Times New Roman" w:cs="Times New Roman"/>
          <w:sz w:val="24"/>
          <w:szCs w:val="24"/>
        </w:rPr>
        <w:t xml:space="preserve"> </w:t>
      </w:r>
      <w:r w:rsidR="00BE0AD7" w:rsidRPr="00BE0AD7">
        <w:rPr>
          <w:rFonts w:ascii="Times New Roman" w:hAnsi="Times New Roman" w:cs="Times New Roman"/>
          <w:sz w:val="24"/>
          <w:szCs w:val="24"/>
        </w:rPr>
        <w:t>Декупаж или салфеточная техника (от франц. «вырезать») – техника украшения, декорирования, оформления с помощью вырезанных бумажных мотивов. Беседа «Волшебный мир Декупажа». Знакомство с историей техники декупажа, со свойствами и качествами основных материалов материала – салфеток, рисовой бумаги, клея, лаков, с техникой наклеивание деталей.</w:t>
      </w:r>
    </w:p>
    <w:p w14:paraId="259EF44B" w14:textId="77777777" w:rsidR="003D2238" w:rsidRDefault="003D2238" w:rsidP="00E249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2238">
        <w:rPr>
          <w:rFonts w:ascii="Times New Roman" w:hAnsi="Times New Roman" w:cs="Times New Roman"/>
          <w:b/>
          <w:sz w:val="24"/>
          <w:szCs w:val="24"/>
        </w:rPr>
        <w:t>10. Декоративная вышивка</w:t>
      </w:r>
      <w:r w:rsidR="00976663">
        <w:rPr>
          <w:rFonts w:ascii="Times New Roman" w:hAnsi="Times New Roman" w:cs="Times New Roman"/>
          <w:b/>
          <w:sz w:val="24"/>
          <w:szCs w:val="24"/>
        </w:rPr>
        <w:t xml:space="preserve"> (14</w:t>
      </w:r>
      <w:r>
        <w:rPr>
          <w:rFonts w:ascii="Times New Roman" w:hAnsi="Times New Roman" w:cs="Times New Roman"/>
          <w:b/>
          <w:sz w:val="24"/>
          <w:szCs w:val="24"/>
        </w:rPr>
        <w:t xml:space="preserve"> часов)</w:t>
      </w:r>
    </w:p>
    <w:p w14:paraId="5E0EA774" w14:textId="77777777" w:rsidR="007F579E" w:rsidRDefault="00561EE9" w:rsidP="00BA0D33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BA0D3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Диагностика </w:t>
      </w:r>
      <w:proofErr w:type="spellStart"/>
      <w:r w:rsidRPr="00BA0D33">
        <w:rPr>
          <w:rFonts w:ascii="Times New Roman" w:hAnsi="Times New Roman" w:cs="Times New Roman"/>
          <w:color w:val="000000"/>
          <w:spacing w:val="1"/>
          <w:sz w:val="24"/>
          <w:szCs w:val="24"/>
        </w:rPr>
        <w:t>ЗУНов</w:t>
      </w:r>
      <w:proofErr w:type="spellEnd"/>
      <w:r w:rsidRPr="00BA0D33">
        <w:rPr>
          <w:rFonts w:ascii="Times New Roman" w:hAnsi="Times New Roman" w:cs="Times New Roman"/>
          <w:color w:val="000000"/>
          <w:spacing w:val="1"/>
          <w:sz w:val="24"/>
          <w:szCs w:val="24"/>
        </w:rPr>
        <w:t>. Знакомство с изделиями, выполненными старшими воспитанницами. Организация рабочего места. Оборудование кабинета. Необходимые инструменты и принадлежности для работы. Техника безопасности при работе с ручными инструментами и приспособлениями.</w:t>
      </w:r>
      <w:r w:rsidR="003D2238" w:rsidRPr="00BA0D3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A0D33">
        <w:rPr>
          <w:rFonts w:ascii="Times New Roman" w:hAnsi="Times New Roman" w:cs="Times New Roman"/>
          <w:color w:val="000000"/>
          <w:spacing w:val="1"/>
          <w:sz w:val="24"/>
          <w:szCs w:val="24"/>
        </w:rPr>
        <w:t>Украшающий шов. Ячейковый шов.</w:t>
      </w:r>
      <w:r w:rsidR="003D2238" w:rsidRPr="00BA0D3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A0D33">
        <w:rPr>
          <w:rFonts w:ascii="Times New Roman" w:hAnsi="Times New Roman" w:cs="Times New Roman"/>
          <w:color w:val="000000"/>
          <w:spacing w:val="1"/>
          <w:sz w:val="24"/>
          <w:szCs w:val="24"/>
        </w:rPr>
        <w:t>Шов «козлик» и его разновидности.</w:t>
      </w:r>
      <w:r w:rsidR="00BA0D3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A0D33">
        <w:rPr>
          <w:rFonts w:ascii="Times New Roman" w:hAnsi="Times New Roman" w:cs="Times New Roman"/>
          <w:color w:val="000000"/>
          <w:spacing w:val="1"/>
          <w:sz w:val="24"/>
          <w:szCs w:val="24"/>
        </w:rPr>
        <w:t>Практическое выполнение шов «козлик» и его варианты. Соединительно-воздушные и маскировочные швы.</w:t>
      </w:r>
      <w:r w:rsidR="00BA0D3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A0D33">
        <w:rPr>
          <w:rFonts w:ascii="Times New Roman" w:hAnsi="Times New Roman" w:cs="Times New Roman"/>
          <w:color w:val="000000"/>
          <w:spacing w:val="1"/>
          <w:sz w:val="24"/>
          <w:szCs w:val="24"/>
        </w:rPr>
        <w:t>Практическое выполнение соединительно-воздушные и маскировочные швы. Мережки. Классификация волокон.</w:t>
      </w:r>
      <w:r w:rsidR="00BA0D3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A0D33">
        <w:rPr>
          <w:rFonts w:ascii="Times New Roman" w:hAnsi="Times New Roman" w:cs="Times New Roman"/>
          <w:color w:val="000000"/>
          <w:spacing w:val="1"/>
          <w:sz w:val="24"/>
          <w:szCs w:val="24"/>
        </w:rPr>
        <w:t>Определение переплетения волокон в тканях. Практическая работа по определение лицевой и изнаночной сторон, направление нитей основы и утка, определение переплетения нитей основы и утка.</w:t>
      </w:r>
      <w:r w:rsidR="00BA0D3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A0D33">
        <w:rPr>
          <w:rFonts w:ascii="Times New Roman" w:hAnsi="Times New Roman" w:cs="Times New Roman"/>
          <w:color w:val="000000"/>
          <w:spacing w:val="1"/>
          <w:sz w:val="24"/>
          <w:szCs w:val="24"/>
        </w:rPr>
        <w:t>ВТО хлопчатобумажных тканей.</w:t>
      </w:r>
      <w:r w:rsidR="00BA0D3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A0D33">
        <w:rPr>
          <w:rFonts w:ascii="Times New Roman" w:hAnsi="Times New Roman" w:cs="Times New Roman"/>
          <w:color w:val="000000"/>
          <w:spacing w:val="1"/>
          <w:sz w:val="24"/>
          <w:szCs w:val="24"/>
        </w:rPr>
        <w:t>Подбор тканей для выполнения мережки (полотняное</w:t>
      </w:r>
      <w:proofErr w:type="gramStart"/>
      <w:r w:rsidRPr="00BA0D33">
        <w:rPr>
          <w:rFonts w:ascii="Times New Roman" w:hAnsi="Times New Roman" w:cs="Times New Roman"/>
          <w:color w:val="000000"/>
          <w:spacing w:val="1"/>
          <w:sz w:val="24"/>
          <w:szCs w:val="24"/>
        </w:rPr>
        <w:t>).Практическая</w:t>
      </w:r>
      <w:proofErr w:type="gramEnd"/>
      <w:r w:rsidRPr="00BA0D3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работа по подбору тканей.</w:t>
      </w:r>
      <w:r w:rsidR="00BA0D3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A0D33">
        <w:rPr>
          <w:rFonts w:ascii="Times New Roman" w:hAnsi="Times New Roman" w:cs="Times New Roman"/>
          <w:color w:val="000000"/>
          <w:spacing w:val="1"/>
          <w:sz w:val="24"/>
          <w:szCs w:val="24"/>
        </w:rPr>
        <w:t>Определение размера салфетки. Подбор узора для мережки.</w:t>
      </w:r>
      <w:r w:rsidR="003D2238" w:rsidRPr="00BA0D3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A0D3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Продёргивания нитей </w:t>
      </w:r>
      <w:proofErr w:type="gramStart"/>
      <w:r w:rsidRPr="00BA0D33">
        <w:rPr>
          <w:rFonts w:ascii="Times New Roman" w:hAnsi="Times New Roman" w:cs="Times New Roman"/>
          <w:color w:val="000000"/>
          <w:spacing w:val="1"/>
          <w:sz w:val="24"/>
          <w:szCs w:val="24"/>
        </w:rPr>
        <w:t>для мер</w:t>
      </w:r>
      <w:r w:rsidR="003D2238" w:rsidRPr="00BA0D33">
        <w:rPr>
          <w:rFonts w:ascii="Times New Roman" w:hAnsi="Times New Roman" w:cs="Times New Roman"/>
          <w:color w:val="000000"/>
          <w:spacing w:val="1"/>
          <w:sz w:val="24"/>
          <w:szCs w:val="24"/>
        </w:rPr>
        <w:t>ежка</w:t>
      </w:r>
      <w:proofErr w:type="gramEnd"/>
      <w:r w:rsidR="003D2238" w:rsidRPr="00BA0D3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. </w:t>
      </w:r>
      <w:r w:rsidRPr="00BA0D33">
        <w:rPr>
          <w:rFonts w:ascii="Times New Roman" w:hAnsi="Times New Roman" w:cs="Times New Roman"/>
          <w:color w:val="000000"/>
          <w:spacing w:val="1"/>
          <w:sz w:val="24"/>
          <w:szCs w:val="24"/>
        </w:rPr>
        <w:t>Практическая работа. Продёргивания нитей для мережки.</w:t>
      </w:r>
      <w:r w:rsidR="003D2238" w:rsidRPr="00BA0D3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A0D33">
        <w:rPr>
          <w:rFonts w:ascii="Times New Roman" w:hAnsi="Times New Roman" w:cs="Times New Roman"/>
          <w:color w:val="000000"/>
          <w:spacing w:val="1"/>
          <w:sz w:val="24"/>
          <w:szCs w:val="24"/>
        </w:rPr>
        <w:t>Мережечный шов. Разновидности мережек.</w:t>
      </w:r>
      <w:r w:rsidR="00BA0D3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A0D33">
        <w:rPr>
          <w:rFonts w:ascii="Times New Roman" w:hAnsi="Times New Roman" w:cs="Times New Roman"/>
          <w:color w:val="000000"/>
          <w:spacing w:val="1"/>
          <w:sz w:val="24"/>
          <w:szCs w:val="24"/>
        </w:rPr>
        <w:t>Практическая работа. Обработка края салфетки, заделка уголков.</w:t>
      </w:r>
      <w:r w:rsidR="003D2238" w:rsidRPr="00BA0D3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A0D33">
        <w:rPr>
          <w:rFonts w:ascii="Times New Roman" w:hAnsi="Times New Roman" w:cs="Times New Roman"/>
          <w:color w:val="000000"/>
          <w:spacing w:val="1"/>
          <w:sz w:val="24"/>
          <w:szCs w:val="24"/>
        </w:rPr>
        <w:t>Украшение салфетки мережкой.</w:t>
      </w:r>
      <w:r w:rsidR="003D2238" w:rsidRPr="00BA0D3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A0D33">
        <w:rPr>
          <w:rFonts w:ascii="Times New Roman" w:hAnsi="Times New Roman" w:cs="Times New Roman"/>
          <w:color w:val="000000"/>
          <w:spacing w:val="1"/>
          <w:sz w:val="24"/>
          <w:szCs w:val="24"/>
        </w:rPr>
        <w:t>Практическое выполнение салфетки.</w:t>
      </w:r>
      <w:r w:rsidR="00BA0D3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A0D33">
        <w:rPr>
          <w:rFonts w:ascii="Times New Roman" w:hAnsi="Times New Roman" w:cs="Times New Roman"/>
          <w:sz w:val="24"/>
          <w:szCs w:val="24"/>
        </w:rPr>
        <w:t>Выставка, мероприятие.</w:t>
      </w:r>
      <w:r w:rsidRPr="00BA0D3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Счётные швы. Вышивка по канве и по счёту нитей.</w:t>
      </w:r>
      <w:r w:rsidR="003D2238" w:rsidRPr="00BA0D3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A0D33">
        <w:rPr>
          <w:rFonts w:ascii="Times New Roman" w:hAnsi="Times New Roman" w:cs="Times New Roman"/>
          <w:color w:val="000000"/>
          <w:spacing w:val="1"/>
          <w:sz w:val="24"/>
          <w:szCs w:val="24"/>
        </w:rPr>
        <w:t>Практическое выполнение счётных швов.</w:t>
      </w:r>
      <w:r w:rsidR="00BA0D33" w:rsidRPr="00BA0D3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A0D33">
        <w:rPr>
          <w:rFonts w:ascii="Times New Roman" w:hAnsi="Times New Roman" w:cs="Times New Roman"/>
          <w:color w:val="000000"/>
          <w:spacing w:val="1"/>
          <w:sz w:val="24"/>
          <w:szCs w:val="24"/>
        </w:rPr>
        <w:t>Практическое выполнение шов роспись, крест простой.</w:t>
      </w:r>
      <w:r w:rsidR="00BA0D33" w:rsidRPr="00BA0D3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A0D33">
        <w:rPr>
          <w:rFonts w:ascii="Times New Roman" w:hAnsi="Times New Roman" w:cs="Times New Roman"/>
          <w:color w:val="000000"/>
          <w:spacing w:val="1"/>
          <w:sz w:val="24"/>
          <w:szCs w:val="24"/>
        </w:rPr>
        <w:t>Практическое выполнение миниатюры.</w:t>
      </w:r>
      <w:r w:rsidR="00BA0D33" w:rsidRPr="00BA0D3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A0D33">
        <w:rPr>
          <w:rFonts w:ascii="Times New Roman" w:hAnsi="Times New Roman" w:cs="Times New Roman"/>
          <w:color w:val="000000"/>
          <w:spacing w:val="1"/>
          <w:sz w:val="24"/>
          <w:szCs w:val="24"/>
        </w:rPr>
        <w:t>Болгарский крест.</w:t>
      </w:r>
      <w:r w:rsidR="00BA0D33" w:rsidRPr="00BA0D3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A0D33">
        <w:rPr>
          <w:rFonts w:ascii="Times New Roman" w:hAnsi="Times New Roman" w:cs="Times New Roman"/>
          <w:color w:val="000000"/>
          <w:spacing w:val="1"/>
          <w:sz w:val="24"/>
          <w:szCs w:val="24"/>
        </w:rPr>
        <w:t>Практическое выполнение шва болгарский крест.</w:t>
      </w:r>
      <w:r w:rsidR="00BA0D33" w:rsidRPr="00BA0D3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A0D33">
        <w:rPr>
          <w:rFonts w:ascii="Times New Roman" w:hAnsi="Times New Roman" w:cs="Times New Roman"/>
          <w:color w:val="000000"/>
          <w:spacing w:val="1"/>
          <w:sz w:val="24"/>
          <w:szCs w:val="24"/>
        </w:rPr>
        <w:t>Выполнение изделия болгарским крестом.</w:t>
      </w:r>
      <w:r w:rsidR="00BA0D33" w:rsidRPr="00BA0D3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A0D33">
        <w:rPr>
          <w:rFonts w:ascii="Times New Roman" w:hAnsi="Times New Roman" w:cs="Times New Roman"/>
          <w:color w:val="000000"/>
          <w:spacing w:val="1"/>
          <w:sz w:val="24"/>
          <w:szCs w:val="24"/>
        </w:rPr>
        <w:t>Счётная гладь. Гобеленный шов.</w:t>
      </w:r>
      <w:r w:rsidR="00BA0D33" w:rsidRPr="00BA0D3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A0D33">
        <w:rPr>
          <w:rFonts w:ascii="Times New Roman" w:hAnsi="Times New Roman" w:cs="Times New Roman"/>
          <w:color w:val="000000"/>
          <w:spacing w:val="1"/>
          <w:sz w:val="24"/>
          <w:szCs w:val="24"/>
        </w:rPr>
        <w:t>Практическое выполнение швов счётная гладь и гобеленный шов.</w:t>
      </w:r>
      <w:r w:rsidR="00BA0D33" w:rsidRPr="00BA0D3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A0D33">
        <w:rPr>
          <w:rFonts w:ascii="Times New Roman" w:hAnsi="Times New Roman" w:cs="Times New Roman"/>
          <w:color w:val="000000"/>
          <w:spacing w:val="1"/>
          <w:sz w:val="24"/>
          <w:szCs w:val="24"/>
        </w:rPr>
        <w:t>Выполнение миниатюры.</w:t>
      </w:r>
      <w:r w:rsidR="00BA0D33" w:rsidRPr="00BA0D3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A0D33">
        <w:rPr>
          <w:rFonts w:ascii="Times New Roman" w:hAnsi="Times New Roman" w:cs="Times New Roman"/>
          <w:color w:val="000000"/>
          <w:spacing w:val="1"/>
          <w:sz w:val="24"/>
          <w:szCs w:val="24"/>
        </w:rPr>
        <w:t>Счётные швы в тамбовской вышивке Тамбовский крест.</w:t>
      </w:r>
      <w:r w:rsidR="00BA0D33" w:rsidRPr="00BA0D3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A0D33">
        <w:rPr>
          <w:rFonts w:ascii="Times New Roman" w:hAnsi="Times New Roman" w:cs="Times New Roman"/>
          <w:color w:val="000000"/>
          <w:spacing w:val="1"/>
          <w:sz w:val="24"/>
          <w:szCs w:val="24"/>
        </w:rPr>
        <w:t>Практическое выполнение счётных швов.</w:t>
      </w:r>
      <w:r w:rsidR="00BA0D33" w:rsidRPr="00BA0D3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A0D33">
        <w:rPr>
          <w:rFonts w:ascii="Times New Roman" w:hAnsi="Times New Roman" w:cs="Times New Roman"/>
          <w:color w:val="000000"/>
          <w:spacing w:val="1"/>
          <w:sz w:val="24"/>
          <w:szCs w:val="24"/>
        </w:rPr>
        <w:t>Практическое выполнение: выполнение миниатюры, сюжетные картинки.</w:t>
      </w:r>
    </w:p>
    <w:p w14:paraId="733AEE8B" w14:textId="77777777" w:rsidR="00EC52B2" w:rsidRDefault="00EC52B2" w:rsidP="00D9517B">
      <w:pPr>
        <w:pStyle w:val="af2"/>
        <w:ind w:firstLine="851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11. </w:t>
      </w:r>
      <w:r w:rsidRPr="00A44C8F">
        <w:rPr>
          <w:rFonts w:ascii="Times New Roman" w:hAnsi="Times New Roman"/>
          <w:b/>
          <w:sz w:val="24"/>
          <w:szCs w:val="24"/>
        </w:rPr>
        <w:t>Вязание крючком</w:t>
      </w:r>
      <w:r w:rsidR="00976663">
        <w:rPr>
          <w:rFonts w:ascii="Times New Roman" w:hAnsi="Times New Roman"/>
          <w:b/>
          <w:sz w:val="24"/>
          <w:szCs w:val="24"/>
        </w:rPr>
        <w:t xml:space="preserve"> (20</w:t>
      </w:r>
      <w:r w:rsidR="00D9517B">
        <w:rPr>
          <w:rFonts w:ascii="Times New Roman" w:hAnsi="Times New Roman"/>
          <w:b/>
          <w:sz w:val="24"/>
          <w:szCs w:val="24"/>
        </w:rPr>
        <w:t xml:space="preserve"> ч</w:t>
      </w:r>
      <w:r w:rsidR="00D9517B" w:rsidRPr="00D9517B">
        <w:rPr>
          <w:rFonts w:ascii="Times New Roman" w:hAnsi="Times New Roman"/>
          <w:b/>
          <w:sz w:val="24"/>
          <w:szCs w:val="24"/>
        </w:rPr>
        <w:t>)</w:t>
      </w:r>
      <w:r w:rsidR="00D9517B">
        <w:rPr>
          <w:rFonts w:ascii="Times New Roman" w:hAnsi="Times New Roman"/>
          <w:noProof/>
          <w:sz w:val="24"/>
          <w:szCs w:val="24"/>
        </w:rPr>
        <w:t xml:space="preserve"> </w:t>
      </w:r>
      <w:r w:rsidR="00D9517B" w:rsidRPr="00D9517B">
        <w:rPr>
          <w:rFonts w:ascii="Times New Roman" w:hAnsi="Times New Roman"/>
          <w:noProof/>
          <w:sz w:val="24"/>
          <w:szCs w:val="24"/>
        </w:rPr>
        <w:t xml:space="preserve">Работа </w:t>
      </w:r>
      <w:r w:rsidR="00D9517B" w:rsidRPr="00D9517B">
        <w:rPr>
          <w:rFonts w:ascii="Times New Roman" w:hAnsi="Times New Roman"/>
          <w:sz w:val="24"/>
          <w:szCs w:val="24"/>
        </w:rPr>
        <w:t>в</w:t>
      </w:r>
      <w:r w:rsidR="00D9517B" w:rsidRPr="00D9517B">
        <w:rPr>
          <w:rFonts w:ascii="Times New Roman" w:hAnsi="Times New Roman"/>
          <w:noProof/>
          <w:sz w:val="24"/>
          <w:szCs w:val="24"/>
        </w:rPr>
        <w:t xml:space="preserve"> </w:t>
      </w:r>
      <w:r w:rsidR="00D9517B" w:rsidRPr="00D9517B">
        <w:rPr>
          <w:rFonts w:ascii="Times New Roman" w:hAnsi="Times New Roman"/>
          <w:sz w:val="24"/>
          <w:szCs w:val="24"/>
        </w:rPr>
        <w:t>объединении</w:t>
      </w:r>
      <w:r w:rsidR="00D9517B" w:rsidRPr="00D9517B">
        <w:rPr>
          <w:rFonts w:ascii="Times New Roman" w:hAnsi="Times New Roman"/>
          <w:noProof/>
          <w:sz w:val="24"/>
          <w:szCs w:val="24"/>
        </w:rPr>
        <w:t xml:space="preserve"> </w:t>
      </w:r>
      <w:r w:rsidR="00D9517B" w:rsidRPr="00D9517B">
        <w:rPr>
          <w:rFonts w:ascii="Times New Roman" w:hAnsi="Times New Roman"/>
          <w:sz w:val="24"/>
          <w:szCs w:val="24"/>
        </w:rPr>
        <w:t>с</w:t>
      </w:r>
      <w:r w:rsidR="00D9517B" w:rsidRPr="00D9517B">
        <w:rPr>
          <w:rFonts w:ascii="Times New Roman" w:hAnsi="Times New Roman"/>
          <w:noProof/>
          <w:sz w:val="24"/>
          <w:szCs w:val="24"/>
        </w:rPr>
        <w:t xml:space="preserve">остоит </w:t>
      </w:r>
      <w:r w:rsidR="00D9517B" w:rsidRPr="00D9517B">
        <w:rPr>
          <w:rFonts w:ascii="Times New Roman" w:hAnsi="Times New Roman"/>
          <w:sz w:val="24"/>
          <w:szCs w:val="24"/>
        </w:rPr>
        <w:t>и</w:t>
      </w:r>
      <w:r w:rsidR="00D9517B" w:rsidRPr="00D9517B">
        <w:rPr>
          <w:rFonts w:ascii="Times New Roman" w:hAnsi="Times New Roman"/>
          <w:noProof/>
          <w:sz w:val="24"/>
          <w:szCs w:val="24"/>
        </w:rPr>
        <w:t xml:space="preserve">з </w:t>
      </w:r>
      <w:r w:rsidR="00D9517B" w:rsidRPr="00D9517B">
        <w:rPr>
          <w:rFonts w:ascii="Times New Roman" w:hAnsi="Times New Roman"/>
          <w:sz w:val="24"/>
          <w:szCs w:val="24"/>
        </w:rPr>
        <w:t>т</w:t>
      </w:r>
      <w:r w:rsidR="00D9517B" w:rsidRPr="00D9517B">
        <w:rPr>
          <w:rFonts w:ascii="Times New Roman" w:hAnsi="Times New Roman"/>
          <w:noProof/>
          <w:sz w:val="24"/>
          <w:szCs w:val="24"/>
        </w:rPr>
        <w:t xml:space="preserve">еоретических </w:t>
      </w:r>
      <w:r w:rsidR="00D9517B" w:rsidRPr="00D9517B">
        <w:rPr>
          <w:rFonts w:ascii="Times New Roman" w:hAnsi="Times New Roman"/>
          <w:sz w:val="24"/>
          <w:szCs w:val="24"/>
        </w:rPr>
        <w:t>и</w:t>
      </w:r>
      <w:r w:rsidR="00D9517B" w:rsidRPr="00D9517B">
        <w:rPr>
          <w:rFonts w:ascii="Times New Roman" w:hAnsi="Times New Roman"/>
          <w:noProof/>
          <w:sz w:val="24"/>
          <w:szCs w:val="24"/>
        </w:rPr>
        <w:t xml:space="preserve"> </w:t>
      </w:r>
      <w:r w:rsidR="00D9517B" w:rsidRPr="00D9517B">
        <w:rPr>
          <w:rFonts w:ascii="Times New Roman" w:hAnsi="Times New Roman"/>
          <w:sz w:val="24"/>
          <w:szCs w:val="24"/>
        </w:rPr>
        <w:t>п</w:t>
      </w:r>
      <w:r w:rsidR="00D9517B" w:rsidRPr="00D9517B">
        <w:rPr>
          <w:rFonts w:ascii="Times New Roman" w:hAnsi="Times New Roman"/>
          <w:noProof/>
          <w:sz w:val="24"/>
          <w:szCs w:val="24"/>
        </w:rPr>
        <w:t xml:space="preserve">рактических </w:t>
      </w:r>
      <w:r w:rsidR="00D9517B" w:rsidRPr="00D9517B">
        <w:rPr>
          <w:rFonts w:ascii="Times New Roman" w:hAnsi="Times New Roman"/>
          <w:sz w:val="24"/>
          <w:szCs w:val="24"/>
        </w:rPr>
        <w:t>з</w:t>
      </w:r>
      <w:r w:rsidR="00D9517B" w:rsidRPr="00D9517B">
        <w:rPr>
          <w:rFonts w:ascii="Times New Roman" w:hAnsi="Times New Roman"/>
          <w:noProof/>
          <w:sz w:val="24"/>
          <w:szCs w:val="24"/>
        </w:rPr>
        <w:t xml:space="preserve">анятий. </w:t>
      </w:r>
      <w:r w:rsidR="00D9517B" w:rsidRPr="00D9517B">
        <w:rPr>
          <w:rFonts w:ascii="Times New Roman" w:hAnsi="Times New Roman"/>
          <w:sz w:val="24"/>
          <w:szCs w:val="24"/>
        </w:rPr>
        <w:t>О</w:t>
      </w:r>
      <w:r w:rsidR="00D9517B" w:rsidRPr="00D9517B">
        <w:rPr>
          <w:rFonts w:ascii="Times New Roman" w:hAnsi="Times New Roman"/>
          <w:noProof/>
          <w:sz w:val="24"/>
          <w:szCs w:val="24"/>
        </w:rPr>
        <w:t xml:space="preserve">сновой </w:t>
      </w:r>
      <w:r w:rsidR="00D9517B" w:rsidRPr="00D9517B">
        <w:rPr>
          <w:rFonts w:ascii="Times New Roman" w:hAnsi="Times New Roman"/>
          <w:sz w:val="24"/>
          <w:szCs w:val="24"/>
        </w:rPr>
        <w:t>содерж</w:t>
      </w:r>
      <w:r w:rsidR="00D9517B" w:rsidRPr="00D9517B">
        <w:rPr>
          <w:rFonts w:ascii="Times New Roman" w:hAnsi="Times New Roman"/>
          <w:noProof/>
          <w:sz w:val="24"/>
          <w:szCs w:val="24"/>
        </w:rPr>
        <w:t xml:space="preserve">ания </w:t>
      </w:r>
      <w:r w:rsidR="00D9517B" w:rsidRPr="00D9517B">
        <w:rPr>
          <w:rFonts w:ascii="Times New Roman" w:hAnsi="Times New Roman"/>
          <w:sz w:val="24"/>
          <w:szCs w:val="24"/>
        </w:rPr>
        <w:t>т</w:t>
      </w:r>
      <w:r w:rsidR="00D9517B" w:rsidRPr="00D9517B">
        <w:rPr>
          <w:rFonts w:ascii="Times New Roman" w:hAnsi="Times New Roman"/>
          <w:noProof/>
          <w:sz w:val="24"/>
          <w:szCs w:val="24"/>
        </w:rPr>
        <w:t xml:space="preserve">еоретических </w:t>
      </w:r>
      <w:r w:rsidR="00D9517B" w:rsidRPr="00D9517B">
        <w:rPr>
          <w:rFonts w:ascii="Times New Roman" w:hAnsi="Times New Roman"/>
          <w:sz w:val="24"/>
          <w:szCs w:val="24"/>
        </w:rPr>
        <w:t>з</w:t>
      </w:r>
      <w:r w:rsidR="00D9517B" w:rsidRPr="00D9517B">
        <w:rPr>
          <w:rFonts w:ascii="Times New Roman" w:hAnsi="Times New Roman"/>
          <w:noProof/>
          <w:sz w:val="24"/>
          <w:szCs w:val="24"/>
        </w:rPr>
        <w:t xml:space="preserve">анятий </w:t>
      </w:r>
      <w:r w:rsidR="00D9517B" w:rsidRPr="00D9517B">
        <w:rPr>
          <w:rFonts w:ascii="Times New Roman" w:hAnsi="Times New Roman"/>
          <w:sz w:val="24"/>
          <w:szCs w:val="24"/>
        </w:rPr>
        <w:t>я</w:t>
      </w:r>
      <w:r w:rsidR="00D9517B" w:rsidRPr="00D9517B">
        <w:rPr>
          <w:rFonts w:ascii="Times New Roman" w:hAnsi="Times New Roman"/>
          <w:noProof/>
          <w:sz w:val="24"/>
          <w:szCs w:val="24"/>
        </w:rPr>
        <w:t xml:space="preserve">вляются </w:t>
      </w:r>
      <w:r w:rsidR="00D9517B" w:rsidRPr="00D9517B">
        <w:rPr>
          <w:rFonts w:ascii="Times New Roman" w:hAnsi="Times New Roman"/>
          <w:sz w:val="24"/>
          <w:szCs w:val="24"/>
        </w:rPr>
        <w:t>в</w:t>
      </w:r>
      <w:r w:rsidR="00D9517B" w:rsidRPr="00D9517B">
        <w:rPr>
          <w:rFonts w:ascii="Times New Roman" w:hAnsi="Times New Roman"/>
          <w:noProof/>
          <w:sz w:val="24"/>
          <w:szCs w:val="24"/>
        </w:rPr>
        <w:t xml:space="preserve">водные </w:t>
      </w:r>
      <w:r w:rsidR="00D9517B" w:rsidRPr="00D9517B">
        <w:rPr>
          <w:rFonts w:ascii="Times New Roman" w:hAnsi="Times New Roman"/>
          <w:sz w:val="24"/>
          <w:szCs w:val="24"/>
        </w:rPr>
        <w:t>б</w:t>
      </w:r>
      <w:r w:rsidR="00D9517B" w:rsidRPr="00D9517B">
        <w:rPr>
          <w:rFonts w:ascii="Times New Roman" w:hAnsi="Times New Roman"/>
          <w:noProof/>
          <w:sz w:val="24"/>
          <w:szCs w:val="24"/>
        </w:rPr>
        <w:t xml:space="preserve">еседы </w:t>
      </w:r>
      <w:r w:rsidR="00D9517B" w:rsidRPr="00D9517B">
        <w:rPr>
          <w:rFonts w:ascii="Times New Roman" w:hAnsi="Times New Roman"/>
          <w:sz w:val="24"/>
          <w:szCs w:val="24"/>
        </w:rPr>
        <w:t>о</w:t>
      </w:r>
      <w:r w:rsidR="00D9517B" w:rsidRPr="00D9517B">
        <w:rPr>
          <w:rFonts w:ascii="Times New Roman" w:hAnsi="Times New Roman"/>
          <w:noProof/>
          <w:sz w:val="24"/>
          <w:szCs w:val="24"/>
        </w:rPr>
        <w:t xml:space="preserve"> </w:t>
      </w:r>
      <w:r w:rsidR="00D9517B" w:rsidRPr="00D9517B">
        <w:rPr>
          <w:rFonts w:ascii="Times New Roman" w:hAnsi="Times New Roman"/>
          <w:sz w:val="24"/>
          <w:szCs w:val="24"/>
        </w:rPr>
        <w:t>с</w:t>
      </w:r>
      <w:r w:rsidR="00D9517B" w:rsidRPr="00D9517B">
        <w:rPr>
          <w:rFonts w:ascii="Times New Roman" w:hAnsi="Times New Roman"/>
          <w:noProof/>
          <w:sz w:val="24"/>
          <w:szCs w:val="24"/>
        </w:rPr>
        <w:t xml:space="preserve">одержании </w:t>
      </w:r>
      <w:r w:rsidR="00D9517B" w:rsidRPr="00D9517B">
        <w:rPr>
          <w:rFonts w:ascii="Times New Roman" w:hAnsi="Times New Roman"/>
          <w:sz w:val="24"/>
          <w:szCs w:val="24"/>
        </w:rPr>
        <w:t>и</w:t>
      </w:r>
      <w:r w:rsidR="00D9517B" w:rsidRPr="00D9517B">
        <w:rPr>
          <w:rFonts w:ascii="Times New Roman" w:hAnsi="Times New Roman"/>
          <w:noProof/>
          <w:sz w:val="24"/>
          <w:szCs w:val="24"/>
        </w:rPr>
        <w:t xml:space="preserve"> </w:t>
      </w:r>
      <w:r w:rsidR="00D9517B" w:rsidRPr="00D9517B">
        <w:rPr>
          <w:rFonts w:ascii="Times New Roman" w:hAnsi="Times New Roman"/>
          <w:sz w:val="24"/>
          <w:szCs w:val="24"/>
        </w:rPr>
        <w:t>з</w:t>
      </w:r>
      <w:r w:rsidR="00D9517B" w:rsidRPr="00D9517B">
        <w:rPr>
          <w:rFonts w:ascii="Times New Roman" w:hAnsi="Times New Roman"/>
          <w:noProof/>
          <w:sz w:val="24"/>
          <w:szCs w:val="24"/>
        </w:rPr>
        <w:t xml:space="preserve">адачах </w:t>
      </w:r>
      <w:r w:rsidR="00D9517B" w:rsidRPr="00D9517B">
        <w:rPr>
          <w:rFonts w:ascii="Times New Roman" w:hAnsi="Times New Roman"/>
          <w:sz w:val="24"/>
          <w:szCs w:val="24"/>
        </w:rPr>
        <w:t>р</w:t>
      </w:r>
      <w:r w:rsidR="00D9517B" w:rsidRPr="00D9517B">
        <w:rPr>
          <w:rFonts w:ascii="Times New Roman" w:hAnsi="Times New Roman"/>
          <w:noProof/>
          <w:sz w:val="24"/>
          <w:szCs w:val="24"/>
        </w:rPr>
        <w:t xml:space="preserve">аботы </w:t>
      </w:r>
      <w:r w:rsidR="00D9517B" w:rsidRPr="00D9517B">
        <w:rPr>
          <w:rFonts w:ascii="Times New Roman" w:hAnsi="Times New Roman"/>
          <w:sz w:val="24"/>
          <w:szCs w:val="24"/>
        </w:rPr>
        <w:t>к</w:t>
      </w:r>
      <w:r w:rsidR="00D9517B" w:rsidRPr="00D9517B">
        <w:rPr>
          <w:rFonts w:ascii="Times New Roman" w:hAnsi="Times New Roman"/>
          <w:noProof/>
          <w:sz w:val="24"/>
          <w:szCs w:val="24"/>
        </w:rPr>
        <w:t xml:space="preserve">ружка, </w:t>
      </w:r>
      <w:r w:rsidR="00D9517B" w:rsidRPr="00D9517B">
        <w:rPr>
          <w:rFonts w:ascii="Times New Roman" w:hAnsi="Times New Roman"/>
          <w:sz w:val="24"/>
          <w:szCs w:val="24"/>
        </w:rPr>
        <w:t>р</w:t>
      </w:r>
      <w:r w:rsidR="00D9517B" w:rsidRPr="00D9517B">
        <w:rPr>
          <w:rFonts w:ascii="Times New Roman" w:hAnsi="Times New Roman"/>
          <w:noProof/>
          <w:sz w:val="24"/>
          <w:szCs w:val="24"/>
        </w:rPr>
        <w:t xml:space="preserve">аскрытие </w:t>
      </w:r>
      <w:r w:rsidR="00D9517B" w:rsidRPr="00D9517B">
        <w:rPr>
          <w:rFonts w:ascii="Times New Roman" w:hAnsi="Times New Roman"/>
          <w:sz w:val="24"/>
          <w:szCs w:val="24"/>
        </w:rPr>
        <w:t>т</w:t>
      </w:r>
      <w:r w:rsidR="00D9517B" w:rsidRPr="00D9517B">
        <w:rPr>
          <w:rFonts w:ascii="Times New Roman" w:hAnsi="Times New Roman"/>
          <w:noProof/>
          <w:sz w:val="24"/>
          <w:szCs w:val="24"/>
        </w:rPr>
        <w:t xml:space="preserve">ем </w:t>
      </w:r>
      <w:r w:rsidR="00D9517B" w:rsidRPr="00D9517B">
        <w:rPr>
          <w:rFonts w:ascii="Times New Roman" w:hAnsi="Times New Roman"/>
          <w:sz w:val="24"/>
          <w:szCs w:val="24"/>
        </w:rPr>
        <w:t>и</w:t>
      </w:r>
      <w:r w:rsidR="00D9517B" w:rsidRPr="00D9517B">
        <w:rPr>
          <w:rFonts w:ascii="Times New Roman" w:hAnsi="Times New Roman"/>
          <w:noProof/>
          <w:sz w:val="24"/>
          <w:szCs w:val="24"/>
        </w:rPr>
        <w:t xml:space="preserve"> </w:t>
      </w:r>
      <w:r w:rsidR="00D9517B" w:rsidRPr="00D9517B">
        <w:rPr>
          <w:rFonts w:ascii="Times New Roman" w:hAnsi="Times New Roman"/>
          <w:sz w:val="24"/>
          <w:szCs w:val="24"/>
        </w:rPr>
        <w:t>з</w:t>
      </w:r>
      <w:r w:rsidR="00D9517B" w:rsidRPr="00D9517B">
        <w:rPr>
          <w:rFonts w:ascii="Times New Roman" w:hAnsi="Times New Roman"/>
          <w:noProof/>
          <w:sz w:val="24"/>
          <w:szCs w:val="24"/>
        </w:rPr>
        <w:t xml:space="preserve">аданий </w:t>
      </w:r>
      <w:r w:rsidR="00D9517B" w:rsidRPr="00D9517B">
        <w:rPr>
          <w:rFonts w:ascii="Times New Roman" w:hAnsi="Times New Roman"/>
          <w:sz w:val="24"/>
          <w:szCs w:val="24"/>
        </w:rPr>
        <w:t>н</w:t>
      </w:r>
      <w:r w:rsidR="00D9517B" w:rsidRPr="00D9517B">
        <w:rPr>
          <w:rFonts w:ascii="Times New Roman" w:hAnsi="Times New Roman"/>
          <w:noProof/>
          <w:sz w:val="24"/>
          <w:szCs w:val="24"/>
        </w:rPr>
        <w:t xml:space="preserve">а </w:t>
      </w:r>
      <w:r w:rsidR="00D9517B" w:rsidRPr="00D9517B">
        <w:rPr>
          <w:rFonts w:ascii="Times New Roman" w:hAnsi="Times New Roman"/>
          <w:sz w:val="24"/>
          <w:szCs w:val="24"/>
        </w:rPr>
        <w:t>б</w:t>
      </w:r>
      <w:r w:rsidR="00D9517B" w:rsidRPr="00D9517B">
        <w:rPr>
          <w:rFonts w:ascii="Times New Roman" w:hAnsi="Times New Roman"/>
          <w:noProof/>
          <w:sz w:val="24"/>
          <w:szCs w:val="24"/>
        </w:rPr>
        <w:t xml:space="preserve">лижайший </w:t>
      </w:r>
      <w:r w:rsidR="00D9517B" w:rsidRPr="00D9517B">
        <w:rPr>
          <w:rFonts w:ascii="Times New Roman" w:hAnsi="Times New Roman"/>
          <w:sz w:val="24"/>
          <w:szCs w:val="24"/>
        </w:rPr>
        <w:t>п</w:t>
      </w:r>
      <w:r w:rsidR="00D9517B" w:rsidRPr="00D9517B">
        <w:rPr>
          <w:rFonts w:ascii="Times New Roman" w:hAnsi="Times New Roman"/>
          <w:noProof/>
          <w:sz w:val="24"/>
          <w:szCs w:val="24"/>
        </w:rPr>
        <w:t xml:space="preserve">ериод. </w:t>
      </w:r>
      <w:r w:rsidR="00D9517B" w:rsidRPr="00D9517B">
        <w:rPr>
          <w:rFonts w:ascii="Times New Roman" w:hAnsi="Times New Roman"/>
          <w:sz w:val="24"/>
          <w:szCs w:val="24"/>
        </w:rPr>
        <w:t>Н</w:t>
      </w:r>
      <w:r w:rsidR="00D9517B" w:rsidRPr="00D9517B">
        <w:rPr>
          <w:rFonts w:ascii="Times New Roman" w:hAnsi="Times New Roman"/>
          <w:noProof/>
          <w:sz w:val="24"/>
          <w:szCs w:val="24"/>
        </w:rPr>
        <w:t xml:space="preserve">а </w:t>
      </w:r>
      <w:r w:rsidR="00D9517B" w:rsidRPr="00D9517B">
        <w:rPr>
          <w:rFonts w:ascii="Times New Roman" w:hAnsi="Times New Roman"/>
          <w:sz w:val="24"/>
          <w:szCs w:val="24"/>
        </w:rPr>
        <w:t>п</w:t>
      </w:r>
      <w:r w:rsidR="00D9517B" w:rsidRPr="00D9517B">
        <w:rPr>
          <w:rFonts w:ascii="Times New Roman" w:hAnsi="Times New Roman"/>
          <w:noProof/>
          <w:sz w:val="24"/>
          <w:szCs w:val="24"/>
        </w:rPr>
        <w:t xml:space="preserve">рактических </w:t>
      </w:r>
      <w:r w:rsidR="00D9517B" w:rsidRPr="00D9517B">
        <w:rPr>
          <w:rFonts w:ascii="Times New Roman" w:hAnsi="Times New Roman"/>
          <w:sz w:val="24"/>
          <w:szCs w:val="24"/>
        </w:rPr>
        <w:t>з</w:t>
      </w:r>
      <w:r w:rsidR="00D9517B" w:rsidRPr="00D9517B">
        <w:rPr>
          <w:rFonts w:ascii="Times New Roman" w:hAnsi="Times New Roman"/>
          <w:noProof/>
          <w:sz w:val="24"/>
          <w:szCs w:val="24"/>
        </w:rPr>
        <w:t xml:space="preserve">анятиях </w:t>
      </w:r>
      <w:r w:rsidR="00D9517B" w:rsidRPr="00D9517B">
        <w:rPr>
          <w:rFonts w:ascii="Times New Roman" w:hAnsi="Times New Roman"/>
          <w:sz w:val="24"/>
          <w:szCs w:val="24"/>
        </w:rPr>
        <w:t>д</w:t>
      </w:r>
      <w:r w:rsidR="00D9517B" w:rsidRPr="00D9517B">
        <w:rPr>
          <w:rFonts w:ascii="Times New Roman" w:hAnsi="Times New Roman"/>
          <w:noProof/>
          <w:sz w:val="24"/>
          <w:szCs w:val="24"/>
        </w:rPr>
        <w:t xml:space="preserve">ети </w:t>
      </w:r>
      <w:r w:rsidR="00D9517B" w:rsidRPr="00D9517B">
        <w:rPr>
          <w:rFonts w:ascii="Times New Roman" w:hAnsi="Times New Roman"/>
          <w:sz w:val="24"/>
          <w:szCs w:val="24"/>
        </w:rPr>
        <w:t>у</w:t>
      </w:r>
      <w:r w:rsidR="00D9517B" w:rsidRPr="00D9517B">
        <w:rPr>
          <w:rFonts w:ascii="Times New Roman" w:hAnsi="Times New Roman"/>
          <w:noProof/>
          <w:sz w:val="24"/>
          <w:szCs w:val="24"/>
        </w:rPr>
        <w:t xml:space="preserve">чатся </w:t>
      </w:r>
      <w:r w:rsidR="00D9517B" w:rsidRPr="00D9517B">
        <w:rPr>
          <w:rFonts w:ascii="Times New Roman" w:hAnsi="Times New Roman"/>
          <w:sz w:val="24"/>
          <w:szCs w:val="24"/>
        </w:rPr>
        <w:t>п</w:t>
      </w:r>
      <w:r w:rsidR="00D9517B" w:rsidRPr="00D9517B">
        <w:rPr>
          <w:rFonts w:ascii="Times New Roman" w:hAnsi="Times New Roman"/>
          <w:noProof/>
          <w:sz w:val="24"/>
          <w:szCs w:val="24"/>
        </w:rPr>
        <w:t xml:space="preserve">ользоваться </w:t>
      </w:r>
      <w:r w:rsidR="00D9517B" w:rsidRPr="00D9517B">
        <w:rPr>
          <w:rFonts w:ascii="Times New Roman" w:hAnsi="Times New Roman"/>
          <w:sz w:val="24"/>
          <w:szCs w:val="24"/>
        </w:rPr>
        <w:t>м</w:t>
      </w:r>
      <w:r w:rsidR="00D9517B" w:rsidRPr="00D9517B">
        <w:rPr>
          <w:rFonts w:ascii="Times New Roman" w:hAnsi="Times New Roman"/>
          <w:noProof/>
          <w:sz w:val="24"/>
          <w:szCs w:val="24"/>
        </w:rPr>
        <w:t xml:space="preserve">атериалами, </w:t>
      </w:r>
      <w:r w:rsidR="00D9517B" w:rsidRPr="00D9517B">
        <w:rPr>
          <w:rFonts w:ascii="Times New Roman" w:hAnsi="Times New Roman"/>
          <w:sz w:val="24"/>
          <w:szCs w:val="24"/>
        </w:rPr>
        <w:t>и</w:t>
      </w:r>
      <w:r w:rsidR="00D9517B" w:rsidRPr="00D9517B">
        <w:rPr>
          <w:rFonts w:ascii="Times New Roman" w:hAnsi="Times New Roman"/>
          <w:noProof/>
          <w:sz w:val="24"/>
          <w:szCs w:val="24"/>
        </w:rPr>
        <w:t xml:space="preserve">нструментами, </w:t>
      </w:r>
      <w:r w:rsidR="00D9517B" w:rsidRPr="00D9517B">
        <w:rPr>
          <w:rFonts w:ascii="Times New Roman" w:hAnsi="Times New Roman"/>
          <w:sz w:val="24"/>
          <w:szCs w:val="24"/>
        </w:rPr>
        <w:t>п</w:t>
      </w:r>
      <w:r w:rsidR="00D9517B" w:rsidRPr="00D9517B">
        <w:rPr>
          <w:rFonts w:ascii="Times New Roman" w:hAnsi="Times New Roman"/>
          <w:noProof/>
          <w:sz w:val="24"/>
          <w:szCs w:val="24"/>
        </w:rPr>
        <w:t xml:space="preserve">олучают </w:t>
      </w:r>
      <w:r w:rsidR="00D9517B" w:rsidRPr="00D9517B">
        <w:rPr>
          <w:rFonts w:ascii="Times New Roman" w:hAnsi="Times New Roman"/>
          <w:sz w:val="24"/>
          <w:szCs w:val="24"/>
        </w:rPr>
        <w:t>н</w:t>
      </w:r>
      <w:r w:rsidR="00D9517B" w:rsidRPr="00D9517B">
        <w:rPr>
          <w:rFonts w:ascii="Times New Roman" w:hAnsi="Times New Roman"/>
          <w:noProof/>
          <w:sz w:val="24"/>
          <w:szCs w:val="24"/>
        </w:rPr>
        <w:t xml:space="preserve">авыки </w:t>
      </w:r>
      <w:r w:rsidR="00D9517B" w:rsidRPr="00D9517B">
        <w:rPr>
          <w:rFonts w:ascii="Times New Roman" w:hAnsi="Times New Roman"/>
          <w:sz w:val="24"/>
          <w:szCs w:val="24"/>
        </w:rPr>
        <w:t>и</w:t>
      </w:r>
      <w:r w:rsidR="00D9517B" w:rsidRPr="00D9517B">
        <w:rPr>
          <w:rFonts w:ascii="Times New Roman" w:hAnsi="Times New Roman"/>
          <w:noProof/>
          <w:sz w:val="24"/>
          <w:szCs w:val="24"/>
        </w:rPr>
        <w:t xml:space="preserve">зготовления </w:t>
      </w:r>
      <w:r w:rsidR="00D9517B" w:rsidRPr="00D9517B">
        <w:rPr>
          <w:rFonts w:ascii="Times New Roman" w:hAnsi="Times New Roman"/>
          <w:sz w:val="24"/>
          <w:szCs w:val="24"/>
        </w:rPr>
        <w:t>и</w:t>
      </w:r>
      <w:r w:rsidR="00D9517B" w:rsidRPr="00D9517B">
        <w:rPr>
          <w:rFonts w:ascii="Times New Roman" w:hAnsi="Times New Roman"/>
          <w:noProof/>
          <w:sz w:val="24"/>
          <w:szCs w:val="24"/>
        </w:rPr>
        <w:t xml:space="preserve">зделий. </w:t>
      </w:r>
      <w:r w:rsidR="00D9517B" w:rsidRPr="00D9517B">
        <w:rPr>
          <w:rFonts w:ascii="Times New Roman" w:hAnsi="Times New Roman"/>
          <w:sz w:val="24"/>
          <w:szCs w:val="24"/>
        </w:rPr>
        <w:t>Н</w:t>
      </w:r>
      <w:r w:rsidR="00D9517B" w:rsidRPr="00D9517B">
        <w:rPr>
          <w:rFonts w:ascii="Times New Roman" w:hAnsi="Times New Roman"/>
          <w:noProof/>
          <w:sz w:val="24"/>
          <w:szCs w:val="24"/>
        </w:rPr>
        <w:t xml:space="preserve">а </w:t>
      </w:r>
      <w:r w:rsidR="00D9517B" w:rsidRPr="00D9517B">
        <w:rPr>
          <w:rFonts w:ascii="Times New Roman" w:hAnsi="Times New Roman"/>
          <w:sz w:val="24"/>
          <w:szCs w:val="24"/>
        </w:rPr>
        <w:t>з</w:t>
      </w:r>
      <w:r w:rsidR="00D9517B" w:rsidRPr="00D9517B">
        <w:rPr>
          <w:rFonts w:ascii="Times New Roman" w:hAnsi="Times New Roman"/>
          <w:noProof/>
          <w:sz w:val="24"/>
          <w:szCs w:val="24"/>
        </w:rPr>
        <w:t xml:space="preserve">анятиях </w:t>
      </w:r>
      <w:r w:rsidR="00D9517B" w:rsidRPr="00D9517B">
        <w:rPr>
          <w:rFonts w:ascii="Times New Roman" w:hAnsi="Times New Roman"/>
          <w:sz w:val="24"/>
          <w:szCs w:val="24"/>
        </w:rPr>
        <w:t>п</w:t>
      </w:r>
      <w:r w:rsidR="00D9517B" w:rsidRPr="00D9517B">
        <w:rPr>
          <w:rFonts w:ascii="Times New Roman" w:hAnsi="Times New Roman"/>
          <w:noProof/>
          <w:sz w:val="24"/>
          <w:szCs w:val="24"/>
        </w:rPr>
        <w:t xml:space="preserve">рослеживаются </w:t>
      </w:r>
      <w:r w:rsidR="00D9517B" w:rsidRPr="00D9517B">
        <w:rPr>
          <w:rFonts w:ascii="Times New Roman" w:hAnsi="Times New Roman"/>
          <w:sz w:val="24"/>
          <w:szCs w:val="24"/>
        </w:rPr>
        <w:t>с</w:t>
      </w:r>
      <w:r w:rsidR="00D9517B" w:rsidRPr="00D9517B">
        <w:rPr>
          <w:rFonts w:ascii="Times New Roman" w:hAnsi="Times New Roman"/>
          <w:noProof/>
          <w:sz w:val="24"/>
          <w:szCs w:val="24"/>
        </w:rPr>
        <w:t xml:space="preserve">вязи </w:t>
      </w:r>
      <w:r w:rsidR="00D9517B" w:rsidRPr="00D9517B">
        <w:rPr>
          <w:rFonts w:ascii="Times New Roman" w:hAnsi="Times New Roman"/>
          <w:sz w:val="24"/>
          <w:szCs w:val="24"/>
        </w:rPr>
        <w:t>с</w:t>
      </w:r>
      <w:r w:rsidR="00D9517B" w:rsidRPr="00D9517B">
        <w:rPr>
          <w:rFonts w:ascii="Times New Roman" w:hAnsi="Times New Roman"/>
          <w:noProof/>
          <w:sz w:val="24"/>
          <w:szCs w:val="24"/>
        </w:rPr>
        <w:t xml:space="preserve"> </w:t>
      </w:r>
      <w:r w:rsidR="00D9517B" w:rsidRPr="00D9517B">
        <w:rPr>
          <w:rFonts w:ascii="Times New Roman" w:hAnsi="Times New Roman"/>
          <w:sz w:val="24"/>
          <w:szCs w:val="24"/>
        </w:rPr>
        <w:t>и</w:t>
      </w:r>
      <w:r w:rsidR="00D9517B" w:rsidRPr="00D9517B">
        <w:rPr>
          <w:rFonts w:ascii="Times New Roman" w:hAnsi="Times New Roman"/>
          <w:noProof/>
          <w:sz w:val="24"/>
          <w:szCs w:val="24"/>
        </w:rPr>
        <w:t xml:space="preserve">сторией, </w:t>
      </w:r>
      <w:r w:rsidR="00D9517B" w:rsidRPr="00D9517B">
        <w:rPr>
          <w:rFonts w:ascii="Times New Roman" w:hAnsi="Times New Roman"/>
          <w:sz w:val="24"/>
          <w:szCs w:val="24"/>
        </w:rPr>
        <w:t>т</w:t>
      </w:r>
      <w:r w:rsidR="00D9517B">
        <w:rPr>
          <w:rFonts w:ascii="Times New Roman" w:hAnsi="Times New Roman"/>
          <w:noProof/>
          <w:sz w:val="24"/>
          <w:szCs w:val="24"/>
        </w:rPr>
        <w:t xml:space="preserve">ехнологией. </w:t>
      </w:r>
      <w:r w:rsidR="00D9517B" w:rsidRPr="00D9517B">
        <w:rPr>
          <w:rFonts w:ascii="Times New Roman" w:hAnsi="Times New Roman"/>
          <w:noProof/>
          <w:sz w:val="24"/>
          <w:szCs w:val="24"/>
        </w:rPr>
        <w:t xml:space="preserve">Программа </w:t>
      </w:r>
      <w:r w:rsidR="00D9517B" w:rsidRPr="00D9517B">
        <w:rPr>
          <w:rFonts w:ascii="Times New Roman" w:hAnsi="Times New Roman"/>
          <w:sz w:val="24"/>
          <w:szCs w:val="24"/>
        </w:rPr>
        <w:t>в</w:t>
      </w:r>
      <w:r w:rsidR="00D9517B" w:rsidRPr="00D9517B">
        <w:rPr>
          <w:rFonts w:ascii="Times New Roman" w:hAnsi="Times New Roman"/>
          <w:noProof/>
          <w:sz w:val="24"/>
          <w:szCs w:val="24"/>
        </w:rPr>
        <w:t xml:space="preserve">ключает </w:t>
      </w:r>
      <w:r w:rsidR="00D9517B" w:rsidRPr="00D9517B">
        <w:rPr>
          <w:rFonts w:ascii="Times New Roman" w:hAnsi="Times New Roman"/>
          <w:sz w:val="24"/>
          <w:szCs w:val="24"/>
        </w:rPr>
        <w:t>в</w:t>
      </w:r>
      <w:r w:rsidR="00D9517B" w:rsidRPr="00D9517B">
        <w:rPr>
          <w:rFonts w:ascii="Times New Roman" w:hAnsi="Times New Roman"/>
          <w:noProof/>
          <w:sz w:val="24"/>
          <w:szCs w:val="24"/>
        </w:rPr>
        <w:t xml:space="preserve"> </w:t>
      </w:r>
      <w:r w:rsidR="00D9517B" w:rsidRPr="00D9517B">
        <w:rPr>
          <w:rFonts w:ascii="Times New Roman" w:hAnsi="Times New Roman"/>
          <w:sz w:val="24"/>
          <w:szCs w:val="24"/>
        </w:rPr>
        <w:t>с</w:t>
      </w:r>
      <w:r w:rsidR="00D9517B" w:rsidRPr="00D9517B">
        <w:rPr>
          <w:rFonts w:ascii="Times New Roman" w:hAnsi="Times New Roman"/>
          <w:noProof/>
          <w:sz w:val="24"/>
          <w:szCs w:val="24"/>
        </w:rPr>
        <w:t xml:space="preserve">ебя </w:t>
      </w:r>
      <w:r w:rsidR="00D9517B" w:rsidRPr="00D9517B">
        <w:rPr>
          <w:rFonts w:ascii="Times New Roman" w:hAnsi="Times New Roman"/>
          <w:sz w:val="24"/>
          <w:szCs w:val="24"/>
        </w:rPr>
        <w:t>п</w:t>
      </w:r>
      <w:r w:rsidR="00D9517B" w:rsidRPr="00D9517B">
        <w:rPr>
          <w:rFonts w:ascii="Times New Roman" w:hAnsi="Times New Roman"/>
          <w:noProof/>
          <w:sz w:val="24"/>
          <w:szCs w:val="24"/>
        </w:rPr>
        <w:t xml:space="preserve">остепенное </w:t>
      </w:r>
      <w:r w:rsidR="00D9517B" w:rsidRPr="00D9517B">
        <w:rPr>
          <w:rFonts w:ascii="Times New Roman" w:hAnsi="Times New Roman"/>
          <w:sz w:val="24"/>
          <w:szCs w:val="24"/>
        </w:rPr>
        <w:t>о</w:t>
      </w:r>
      <w:r w:rsidR="00D9517B" w:rsidRPr="00D9517B">
        <w:rPr>
          <w:rFonts w:ascii="Times New Roman" w:hAnsi="Times New Roman"/>
          <w:noProof/>
          <w:sz w:val="24"/>
          <w:szCs w:val="24"/>
        </w:rPr>
        <w:t xml:space="preserve">своение </w:t>
      </w:r>
      <w:r w:rsidR="00D9517B" w:rsidRPr="00D9517B">
        <w:rPr>
          <w:rFonts w:ascii="Times New Roman" w:hAnsi="Times New Roman"/>
          <w:sz w:val="24"/>
          <w:szCs w:val="24"/>
        </w:rPr>
        <w:lastRenderedPageBreak/>
        <w:t>п</w:t>
      </w:r>
      <w:r w:rsidR="00D9517B" w:rsidRPr="00D9517B">
        <w:rPr>
          <w:rFonts w:ascii="Times New Roman" w:hAnsi="Times New Roman"/>
          <w:noProof/>
          <w:sz w:val="24"/>
          <w:szCs w:val="24"/>
        </w:rPr>
        <w:t xml:space="preserve">риемов </w:t>
      </w:r>
      <w:r w:rsidR="00D9517B" w:rsidRPr="00D9517B">
        <w:rPr>
          <w:rFonts w:ascii="Times New Roman" w:hAnsi="Times New Roman"/>
          <w:sz w:val="24"/>
          <w:szCs w:val="24"/>
        </w:rPr>
        <w:t>вяза</w:t>
      </w:r>
      <w:r w:rsidR="00D9517B" w:rsidRPr="00D9517B">
        <w:rPr>
          <w:rFonts w:ascii="Times New Roman" w:hAnsi="Times New Roman"/>
          <w:noProof/>
          <w:sz w:val="24"/>
          <w:szCs w:val="24"/>
        </w:rPr>
        <w:t xml:space="preserve">ния; </w:t>
      </w:r>
      <w:r w:rsidR="00D9517B" w:rsidRPr="00D9517B">
        <w:rPr>
          <w:rFonts w:ascii="Times New Roman" w:hAnsi="Times New Roman"/>
          <w:sz w:val="24"/>
          <w:szCs w:val="24"/>
        </w:rPr>
        <w:t>вып</w:t>
      </w:r>
      <w:r w:rsidR="00D9517B" w:rsidRPr="00D9517B">
        <w:rPr>
          <w:rFonts w:ascii="Times New Roman" w:hAnsi="Times New Roman"/>
          <w:noProof/>
          <w:sz w:val="24"/>
          <w:szCs w:val="24"/>
        </w:rPr>
        <w:t xml:space="preserve">олнение </w:t>
      </w:r>
      <w:r w:rsidR="00D9517B" w:rsidRPr="00D9517B">
        <w:rPr>
          <w:rFonts w:ascii="Times New Roman" w:hAnsi="Times New Roman"/>
          <w:sz w:val="24"/>
          <w:szCs w:val="24"/>
        </w:rPr>
        <w:t>и</w:t>
      </w:r>
      <w:r w:rsidR="00D9517B" w:rsidRPr="00D9517B">
        <w:rPr>
          <w:rFonts w:ascii="Times New Roman" w:hAnsi="Times New Roman"/>
          <w:noProof/>
          <w:sz w:val="24"/>
          <w:szCs w:val="24"/>
        </w:rPr>
        <w:t xml:space="preserve">зделий </w:t>
      </w:r>
      <w:r w:rsidR="00D9517B" w:rsidRPr="00D9517B">
        <w:rPr>
          <w:rFonts w:ascii="Times New Roman" w:hAnsi="Times New Roman"/>
          <w:sz w:val="24"/>
          <w:szCs w:val="24"/>
        </w:rPr>
        <w:t>о</w:t>
      </w:r>
      <w:r w:rsidR="00D9517B" w:rsidRPr="00D9517B">
        <w:rPr>
          <w:rFonts w:ascii="Times New Roman" w:hAnsi="Times New Roman"/>
          <w:noProof/>
          <w:sz w:val="24"/>
          <w:szCs w:val="24"/>
        </w:rPr>
        <w:t xml:space="preserve">т </w:t>
      </w:r>
      <w:r w:rsidR="00D9517B" w:rsidRPr="00D9517B">
        <w:rPr>
          <w:rFonts w:ascii="Times New Roman" w:hAnsi="Times New Roman"/>
          <w:sz w:val="24"/>
          <w:szCs w:val="24"/>
        </w:rPr>
        <w:t>п</w:t>
      </w:r>
      <w:r w:rsidR="00D9517B" w:rsidRPr="00D9517B">
        <w:rPr>
          <w:rFonts w:ascii="Times New Roman" w:hAnsi="Times New Roman"/>
          <w:noProof/>
          <w:sz w:val="24"/>
          <w:szCs w:val="24"/>
        </w:rPr>
        <w:t xml:space="preserve">ростого </w:t>
      </w:r>
      <w:r w:rsidR="00D9517B" w:rsidRPr="00D9517B">
        <w:rPr>
          <w:rFonts w:ascii="Times New Roman" w:hAnsi="Times New Roman"/>
          <w:sz w:val="24"/>
          <w:szCs w:val="24"/>
        </w:rPr>
        <w:t>и</w:t>
      </w:r>
      <w:r w:rsidR="00D9517B" w:rsidRPr="00D9517B">
        <w:rPr>
          <w:rFonts w:ascii="Times New Roman" w:hAnsi="Times New Roman"/>
          <w:noProof/>
          <w:sz w:val="24"/>
          <w:szCs w:val="24"/>
        </w:rPr>
        <w:t xml:space="preserve"> </w:t>
      </w:r>
      <w:r w:rsidR="00D9517B" w:rsidRPr="00D9517B">
        <w:rPr>
          <w:rFonts w:ascii="Times New Roman" w:hAnsi="Times New Roman"/>
          <w:sz w:val="24"/>
          <w:szCs w:val="24"/>
        </w:rPr>
        <w:t>д</w:t>
      </w:r>
      <w:r w:rsidR="00D9517B" w:rsidRPr="00D9517B">
        <w:rPr>
          <w:rFonts w:ascii="Times New Roman" w:hAnsi="Times New Roman"/>
          <w:noProof/>
          <w:sz w:val="24"/>
          <w:szCs w:val="24"/>
        </w:rPr>
        <w:t xml:space="preserve">оступного </w:t>
      </w:r>
      <w:r w:rsidR="00D9517B" w:rsidRPr="00D9517B">
        <w:rPr>
          <w:rFonts w:ascii="Times New Roman" w:hAnsi="Times New Roman"/>
          <w:sz w:val="24"/>
          <w:szCs w:val="24"/>
        </w:rPr>
        <w:t>д</w:t>
      </w:r>
      <w:r w:rsidR="00D9517B" w:rsidRPr="00D9517B">
        <w:rPr>
          <w:rFonts w:ascii="Times New Roman" w:hAnsi="Times New Roman"/>
          <w:noProof/>
          <w:sz w:val="24"/>
          <w:szCs w:val="24"/>
        </w:rPr>
        <w:t xml:space="preserve">о </w:t>
      </w:r>
      <w:r w:rsidR="00D9517B" w:rsidRPr="00D9517B">
        <w:rPr>
          <w:rFonts w:ascii="Times New Roman" w:hAnsi="Times New Roman"/>
          <w:sz w:val="24"/>
          <w:szCs w:val="24"/>
        </w:rPr>
        <w:t>с</w:t>
      </w:r>
      <w:r w:rsidR="00D9517B" w:rsidRPr="00D9517B">
        <w:rPr>
          <w:rFonts w:ascii="Times New Roman" w:hAnsi="Times New Roman"/>
          <w:noProof/>
          <w:sz w:val="24"/>
          <w:szCs w:val="24"/>
        </w:rPr>
        <w:t xml:space="preserve">ложного </w:t>
      </w:r>
      <w:r w:rsidR="00D9517B" w:rsidRPr="00D9517B">
        <w:rPr>
          <w:rFonts w:ascii="Times New Roman" w:hAnsi="Times New Roman"/>
          <w:sz w:val="24"/>
          <w:szCs w:val="24"/>
        </w:rPr>
        <w:t>и</w:t>
      </w:r>
      <w:r w:rsidR="00D9517B" w:rsidRPr="00D9517B">
        <w:rPr>
          <w:rFonts w:ascii="Times New Roman" w:hAnsi="Times New Roman"/>
          <w:noProof/>
          <w:sz w:val="24"/>
          <w:szCs w:val="24"/>
        </w:rPr>
        <w:t xml:space="preserve"> </w:t>
      </w:r>
      <w:r w:rsidR="00D9517B" w:rsidRPr="00D9517B">
        <w:rPr>
          <w:rFonts w:ascii="Times New Roman" w:hAnsi="Times New Roman"/>
          <w:sz w:val="24"/>
          <w:szCs w:val="24"/>
        </w:rPr>
        <w:t>н</w:t>
      </w:r>
      <w:r w:rsidR="00D9517B" w:rsidRPr="00D9517B">
        <w:rPr>
          <w:rFonts w:ascii="Times New Roman" w:hAnsi="Times New Roman"/>
          <w:noProof/>
          <w:sz w:val="24"/>
          <w:szCs w:val="24"/>
        </w:rPr>
        <w:t xml:space="preserve">еобычного; </w:t>
      </w:r>
      <w:r w:rsidR="00D9517B" w:rsidRPr="00D9517B">
        <w:rPr>
          <w:rFonts w:ascii="Times New Roman" w:hAnsi="Times New Roman"/>
          <w:sz w:val="24"/>
          <w:szCs w:val="24"/>
        </w:rPr>
        <w:t>п</w:t>
      </w:r>
      <w:r w:rsidR="00D9517B" w:rsidRPr="00D9517B">
        <w:rPr>
          <w:rFonts w:ascii="Times New Roman" w:hAnsi="Times New Roman"/>
          <w:noProof/>
          <w:sz w:val="24"/>
          <w:szCs w:val="24"/>
        </w:rPr>
        <w:t xml:space="preserve">онимание </w:t>
      </w:r>
      <w:r w:rsidR="00D9517B" w:rsidRPr="00D9517B">
        <w:rPr>
          <w:rFonts w:ascii="Times New Roman" w:hAnsi="Times New Roman"/>
          <w:sz w:val="24"/>
          <w:szCs w:val="24"/>
        </w:rPr>
        <w:t>с</w:t>
      </w:r>
      <w:r w:rsidR="00D9517B" w:rsidRPr="00D9517B">
        <w:rPr>
          <w:rFonts w:ascii="Times New Roman" w:hAnsi="Times New Roman"/>
          <w:noProof/>
          <w:sz w:val="24"/>
          <w:szCs w:val="24"/>
        </w:rPr>
        <w:t xml:space="preserve">хем </w:t>
      </w:r>
      <w:r w:rsidR="00D9517B" w:rsidRPr="00D9517B">
        <w:rPr>
          <w:rFonts w:ascii="Times New Roman" w:hAnsi="Times New Roman"/>
          <w:sz w:val="24"/>
          <w:szCs w:val="24"/>
        </w:rPr>
        <w:t>и</w:t>
      </w:r>
      <w:r w:rsidR="00D9517B" w:rsidRPr="00D9517B">
        <w:rPr>
          <w:rFonts w:ascii="Times New Roman" w:hAnsi="Times New Roman"/>
          <w:noProof/>
          <w:sz w:val="24"/>
          <w:szCs w:val="24"/>
        </w:rPr>
        <w:t xml:space="preserve"> </w:t>
      </w:r>
      <w:r w:rsidR="00D9517B" w:rsidRPr="00D9517B">
        <w:rPr>
          <w:rFonts w:ascii="Times New Roman" w:hAnsi="Times New Roman"/>
          <w:sz w:val="24"/>
          <w:szCs w:val="24"/>
        </w:rPr>
        <w:t>р</w:t>
      </w:r>
      <w:r w:rsidR="00D9517B" w:rsidRPr="00D9517B">
        <w:rPr>
          <w:rFonts w:ascii="Times New Roman" w:hAnsi="Times New Roman"/>
          <w:noProof/>
          <w:sz w:val="24"/>
          <w:szCs w:val="24"/>
        </w:rPr>
        <w:t>исунков.</w:t>
      </w:r>
    </w:p>
    <w:p w14:paraId="36DE4FCB" w14:textId="77777777" w:rsidR="00D9517B" w:rsidRPr="00D9517B" w:rsidRDefault="00D9517B" w:rsidP="00D9517B">
      <w:pPr>
        <w:pStyle w:val="af2"/>
        <w:ind w:firstLine="709"/>
        <w:jc w:val="both"/>
        <w:rPr>
          <w:rFonts w:ascii="Times New Roman" w:hAnsi="Times New Roman"/>
          <w:b/>
          <w:noProof/>
          <w:sz w:val="24"/>
          <w:szCs w:val="24"/>
        </w:rPr>
      </w:pPr>
      <w:r w:rsidRPr="00D9517B">
        <w:rPr>
          <w:rFonts w:ascii="Times New Roman" w:hAnsi="Times New Roman"/>
          <w:b/>
          <w:noProof/>
          <w:sz w:val="24"/>
          <w:szCs w:val="24"/>
        </w:rPr>
        <w:t>12. Модульное оригами (16 ч)</w:t>
      </w:r>
      <w:r w:rsidRPr="00D9517B">
        <w:rPr>
          <w:rFonts w:ascii="Arial" w:hAnsi="Arial" w:cs="Arial"/>
          <w:color w:val="212529"/>
          <w:shd w:val="clear" w:color="auto" w:fill="FFFFFF"/>
        </w:rPr>
        <w:t xml:space="preserve"> </w:t>
      </w:r>
      <w:r w:rsidRPr="00D9517B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Беседа о возникновении, распространении и значении данного вида искусства. Знакомство с различными видами бумаги, определение качества бумаги, её свойств. </w:t>
      </w:r>
      <w:r w:rsidRPr="00D9517B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 xml:space="preserve">Вводное занятие. Инструктаж по технике безопасности. Знакомство с техникой «Модульное оригами». Заготовка треугольных модулей. Изготовление простой фоторамки из модулей (объемная). Моделирование </w:t>
      </w:r>
      <w:proofErr w:type="spellStart"/>
      <w:r w:rsidRPr="00D9517B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>Моделирование</w:t>
      </w:r>
      <w:proofErr w:type="spellEnd"/>
      <w:r w:rsidRPr="00D9517B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>. Выполнение работы по теме «Лебедь». Моделирование. Выполнение работы по теме «</w:t>
      </w:r>
      <w:proofErr w:type="spellStart"/>
      <w:r w:rsidRPr="00D9517B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>Карандашница</w:t>
      </w:r>
      <w:proofErr w:type="spellEnd"/>
      <w:r w:rsidRPr="00D9517B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 xml:space="preserve">». </w:t>
      </w:r>
    </w:p>
    <w:p w14:paraId="09A7FDFC" w14:textId="77777777" w:rsidR="00C61587" w:rsidRPr="005A4221" w:rsidRDefault="00D9517B" w:rsidP="009F72CF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</w:t>
      </w:r>
      <w:r w:rsidR="00C61587" w:rsidRPr="005A4221">
        <w:rPr>
          <w:rFonts w:ascii="Times New Roman" w:hAnsi="Times New Roman" w:cs="Times New Roman"/>
          <w:b/>
          <w:sz w:val="24"/>
          <w:szCs w:val="24"/>
        </w:rPr>
        <w:t>. Выставки, экскурсии (1 ч)</w:t>
      </w:r>
      <w:r w:rsidR="002D3B5A" w:rsidRPr="005A422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61587" w:rsidRPr="005A4221">
        <w:rPr>
          <w:rFonts w:ascii="Times New Roman" w:hAnsi="Times New Roman" w:cs="Times New Roman"/>
          <w:sz w:val="24"/>
          <w:szCs w:val="24"/>
        </w:rPr>
        <w:t>Экскурсии на различные выставки, фестивали, конкурсы.</w:t>
      </w:r>
    </w:p>
    <w:p w14:paraId="0CC75ADB" w14:textId="77777777" w:rsidR="00AE4D6B" w:rsidRPr="00BA0D33" w:rsidRDefault="00D9517B" w:rsidP="00BA0D33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</w:t>
      </w:r>
      <w:r w:rsidR="004C2B3A" w:rsidRPr="005A4221">
        <w:rPr>
          <w:rFonts w:ascii="Times New Roman" w:hAnsi="Times New Roman" w:cs="Times New Roman"/>
          <w:b/>
          <w:sz w:val="24"/>
          <w:szCs w:val="24"/>
        </w:rPr>
        <w:t>.</w:t>
      </w:r>
      <w:r w:rsidR="00C61587" w:rsidRPr="005A4221">
        <w:rPr>
          <w:rFonts w:ascii="Times New Roman" w:hAnsi="Times New Roman" w:cs="Times New Roman"/>
          <w:sz w:val="24"/>
          <w:szCs w:val="24"/>
        </w:rPr>
        <w:t xml:space="preserve"> </w:t>
      </w:r>
      <w:r w:rsidR="00C61587" w:rsidRPr="005A4221">
        <w:rPr>
          <w:rFonts w:ascii="Times New Roman" w:hAnsi="Times New Roman" w:cs="Times New Roman"/>
          <w:b/>
          <w:sz w:val="24"/>
          <w:szCs w:val="24"/>
        </w:rPr>
        <w:t xml:space="preserve">Подготовка к отчетной выставке </w:t>
      </w:r>
      <w:r w:rsidR="00C61587" w:rsidRPr="005A4221">
        <w:rPr>
          <w:rStyle w:val="ac"/>
          <w:rFonts w:ascii="Times New Roman" w:eastAsia="Franklin Gothic Demi" w:hAnsi="Times New Roman" w:cs="Times New Roman"/>
          <w:sz w:val="24"/>
          <w:szCs w:val="24"/>
        </w:rPr>
        <w:t>(1 ч)</w:t>
      </w:r>
      <w:r w:rsidR="002D3B5A" w:rsidRPr="005A4221">
        <w:rPr>
          <w:rStyle w:val="ac"/>
          <w:rFonts w:ascii="Times New Roman" w:eastAsia="Franklin Gothic Demi" w:hAnsi="Times New Roman" w:cs="Times New Roman"/>
          <w:sz w:val="24"/>
          <w:szCs w:val="24"/>
        </w:rPr>
        <w:t xml:space="preserve">. </w:t>
      </w:r>
      <w:r w:rsidR="00C61587" w:rsidRPr="005A4221">
        <w:rPr>
          <w:rFonts w:ascii="Times New Roman" w:hAnsi="Times New Roman" w:cs="Times New Roman"/>
          <w:sz w:val="24"/>
          <w:szCs w:val="24"/>
        </w:rPr>
        <w:t>Подготовка работ для отчетной выставки. Распределение работ по художественным группам.</w:t>
      </w:r>
      <w:r w:rsidR="00C61587" w:rsidRPr="005A4221">
        <w:rPr>
          <w:rFonts w:ascii="Times New Roman" w:hAnsi="Times New Roman" w:cs="Times New Roman"/>
          <w:color w:val="000000"/>
          <w:sz w:val="24"/>
          <w:szCs w:val="24"/>
        </w:rPr>
        <w:t xml:space="preserve"> Подведение   итогов.</w:t>
      </w:r>
    </w:p>
    <w:p w14:paraId="56F540C6" w14:textId="77777777" w:rsidR="00A031FC" w:rsidRPr="005A4221" w:rsidRDefault="00A031FC" w:rsidP="005A4221">
      <w:pPr>
        <w:pStyle w:val="a3"/>
        <w:numPr>
          <w:ilvl w:val="0"/>
          <w:numId w:val="12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A4221">
        <w:rPr>
          <w:rFonts w:ascii="Times New Roman" w:eastAsia="Calibri" w:hAnsi="Times New Roman" w:cs="Times New Roman"/>
          <w:b/>
          <w:sz w:val="24"/>
          <w:szCs w:val="24"/>
        </w:rPr>
        <w:t>Методическое обеспечение программы дополнительного образования детей</w:t>
      </w:r>
    </w:p>
    <w:p w14:paraId="19C2D522" w14:textId="77777777" w:rsidR="00A031FC" w:rsidRPr="00A031FC" w:rsidRDefault="0053786F" w:rsidP="005A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кружке занимаются дети 6 – 12</w:t>
      </w:r>
      <w:r w:rsidR="00A031FC" w:rsidRPr="005A42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лет. Младший </w:t>
      </w:r>
      <w:r w:rsidR="00A031FC" w:rsidRPr="00A031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школьный возраст наиболее благоприятен для усвоения знаний, приобретения умений и навыков в различных сферах деятельности.</w:t>
      </w:r>
    </w:p>
    <w:p w14:paraId="62772DBA" w14:textId="77777777" w:rsidR="00A031FC" w:rsidRPr="00A031FC" w:rsidRDefault="00A031FC" w:rsidP="005A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31FC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программы направлено на выявление и развитие способностей воспитанников в различных видах декоративно-прикладного искусства: аппликация из соломы, ткани, скорлупы, мозаика, изделия из соленого теста и т.д.</w:t>
      </w:r>
    </w:p>
    <w:p w14:paraId="11221124" w14:textId="77777777" w:rsidR="00A031FC" w:rsidRPr="00A031FC" w:rsidRDefault="0053786F" w:rsidP="005A42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Дети занимаются 4</w:t>
      </w:r>
      <w:r w:rsidR="00A031FC" w:rsidRPr="00A031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раза в неделю по 45 м</w:t>
      </w:r>
      <w:r w:rsidR="00976663">
        <w:rPr>
          <w:rFonts w:ascii="Times New Roman" w:eastAsia="Times New Roman" w:hAnsi="Times New Roman" w:cs="Times New Roman"/>
          <w:color w:val="000000"/>
          <w:sz w:val="24"/>
          <w:szCs w:val="24"/>
        </w:rPr>
        <w:t>инут. В кружке 13</w:t>
      </w:r>
      <w:r w:rsidR="00A031FC" w:rsidRPr="00A031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человек. </w:t>
      </w:r>
    </w:p>
    <w:p w14:paraId="62F83A03" w14:textId="77777777" w:rsidR="00A031FC" w:rsidRPr="00A031FC" w:rsidRDefault="00A031FC" w:rsidP="00233B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31FC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развития развивает художественную одаренность учащихся. Она строится с учетом возрастных и индивидуальных особенностей детей, их разносторонних интересов и увлечений. Программа интегрирует занятия в различных видах декоративно-прикладного искусства. Состоит из разделов: работа с бумагой и картоном; работа с природным материалом; изготовление поделок и композиций из соленого теста, соломы, скорлупы; папье-маше; оригами; мозаичная аппликация; аппликация из ткани и т.д. На занятиях используются доступные каждой семье подручные средства и природный материал.</w:t>
      </w:r>
    </w:p>
    <w:p w14:paraId="67D67E2C" w14:textId="77777777" w:rsidR="00A031FC" w:rsidRPr="00A031FC" w:rsidRDefault="00A031FC" w:rsidP="00233B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31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Формы и методы занятий</w:t>
      </w:r>
    </w:p>
    <w:p w14:paraId="2AB34C35" w14:textId="77777777" w:rsidR="00A031FC" w:rsidRPr="00A031FC" w:rsidRDefault="00A031FC" w:rsidP="00233B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422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 процессе занятий используются различные формы занятий:</w:t>
      </w:r>
    </w:p>
    <w:p w14:paraId="3B7F4826" w14:textId="77777777" w:rsidR="00A031FC" w:rsidRPr="00A031FC" w:rsidRDefault="00A031FC" w:rsidP="00233B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31FC">
        <w:rPr>
          <w:rFonts w:ascii="Times New Roman" w:eastAsia="Times New Roman" w:hAnsi="Times New Roman" w:cs="Times New Roman"/>
          <w:color w:val="000000"/>
          <w:sz w:val="24"/>
          <w:szCs w:val="24"/>
        </w:rPr>
        <w:t>традиционные, комбинированные и практические занятия; лекции, игры, праздники, конкурсы, соревнования и другие.</w:t>
      </w:r>
    </w:p>
    <w:p w14:paraId="1CFFAACE" w14:textId="77777777" w:rsidR="00A031FC" w:rsidRPr="00A031FC" w:rsidRDefault="00A031FC" w:rsidP="00233B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31FC">
        <w:rPr>
          <w:rFonts w:ascii="Times New Roman" w:eastAsia="Times New Roman" w:hAnsi="Times New Roman" w:cs="Times New Roman"/>
          <w:color w:val="000000"/>
          <w:sz w:val="24"/>
          <w:szCs w:val="24"/>
        </w:rPr>
        <w:t>А также различные методы:</w:t>
      </w:r>
    </w:p>
    <w:p w14:paraId="174861E0" w14:textId="77777777" w:rsidR="00A031FC" w:rsidRPr="00A031FC" w:rsidRDefault="00A031FC" w:rsidP="00233B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422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Методы, в основе которых лежит способ организации занятия:</w:t>
      </w:r>
    </w:p>
    <w:p w14:paraId="4EDF9B53" w14:textId="77777777" w:rsidR="00A031FC" w:rsidRPr="00A031FC" w:rsidRDefault="00A031FC" w:rsidP="00233B62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31FC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словесный (устное изложение, беседа, рассказ, лекция и т.д.);</w:t>
      </w:r>
    </w:p>
    <w:p w14:paraId="7356ADE5" w14:textId="77777777" w:rsidR="00A031FC" w:rsidRPr="00A031FC" w:rsidRDefault="00A031FC" w:rsidP="00233B62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31FC">
        <w:rPr>
          <w:rFonts w:ascii="Times New Roman" w:eastAsia="Times New Roman" w:hAnsi="Times New Roman" w:cs="Times New Roman"/>
          <w:color w:val="000000"/>
          <w:sz w:val="24"/>
          <w:szCs w:val="24"/>
        </w:rPr>
        <w:t>наглядный (показ мультимедийных материалов, иллюстраций, наблюдение, показ (выполнение) педагогом, работа по образцу и др.);</w:t>
      </w:r>
    </w:p>
    <w:p w14:paraId="5F5A15DD" w14:textId="77777777" w:rsidR="00A031FC" w:rsidRPr="00A031FC" w:rsidRDefault="00A031FC" w:rsidP="00233B62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31FC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практический (выполнение работ по инструкционным картам, схемам и др.);</w:t>
      </w:r>
    </w:p>
    <w:p w14:paraId="1E0599E0" w14:textId="77777777" w:rsidR="00A031FC" w:rsidRPr="00A031FC" w:rsidRDefault="00A031FC" w:rsidP="00233B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422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Методы, в основе которых лежит уровень деятельности детей:</w:t>
      </w:r>
    </w:p>
    <w:p w14:paraId="57ECF101" w14:textId="77777777" w:rsidR="00A031FC" w:rsidRPr="00A031FC" w:rsidRDefault="00A031FC" w:rsidP="00233B62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31FC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объяснительно-иллюстративный – дети воспринимают и усваивают готовую информацию;</w:t>
      </w:r>
    </w:p>
    <w:p w14:paraId="37E689E8" w14:textId="77777777" w:rsidR="00A031FC" w:rsidRPr="00A031FC" w:rsidRDefault="00A031FC" w:rsidP="00233B62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31FC">
        <w:rPr>
          <w:rFonts w:ascii="Times New Roman" w:eastAsia="Times New Roman" w:hAnsi="Times New Roman" w:cs="Times New Roman"/>
          <w:color w:val="000000"/>
          <w:sz w:val="24"/>
          <w:szCs w:val="24"/>
        </w:rPr>
        <w:t>репродуктивный – учащиеся воспроизводят полученные знания и освоенные способы деятельности;</w:t>
      </w:r>
    </w:p>
    <w:p w14:paraId="22455B41" w14:textId="77777777" w:rsidR="00A031FC" w:rsidRPr="00A031FC" w:rsidRDefault="00A031FC" w:rsidP="00233B62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31FC">
        <w:rPr>
          <w:rFonts w:ascii="Times New Roman" w:eastAsia="Times New Roman" w:hAnsi="Times New Roman" w:cs="Times New Roman"/>
          <w:color w:val="000000"/>
          <w:sz w:val="24"/>
          <w:szCs w:val="24"/>
        </w:rPr>
        <w:t>частично-поисковый – участие детей в коллективном поиске, решение поставленной задачи совместно с педагогом;</w:t>
      </w:r>
    </w:p>
    <w:p w14:paraId="59CA9B83" w14:textId="77777777" w:rsidR="00A031FC" w:rsidRPr="00A031FC" w:rsidRDefault="00A031FC" w:rsidP="00233B62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31FC">
        <w:rPr>
          <w:rFonts w:ascii="Times New Roman" w:eastAsia="Times New Roman" w:hAnsi="Times New Roman" w:cs="Times New Roman"/>
          <w:color w:val="000000"/>
          <w:sz w:val="24"/>
          <w:szCs w:val="24"/>
        </w:rPr>
        <w:t>исследовательский – самостоятельная творческая работа учащихся.</w:t>
      </w:r>
    </w:p>
    <w:p w14:paraId="4CBCD4B2" w14:textId="77777777" w:rsidR="00A031FC" w:rsidRPr="00A031FC" w:rsidRDefault="00A031FC" w:rsidP="00233B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422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Методы, в основе которых лежит форма организации деятельности учащихся на занятиях:</w:t>
      </w:r>
    </w:p>
    <w:p w14:paraId="03387DEB" w14:textId="77777777" w:rsidR="00A031FC" w:rsidRPr="00A031FC" w:rsidRDefault="00A031FC" w:rsidP="00233B62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31FC">
        <w:rPr>
          <w:rFonts w:ascii="Times New Roman" w:eastAsia="Times New Roman" w:hAnsi="Times New Roman" w:cs="Times New Roman"/>
          <w:color w:val="000000"/>
          <w:sz w:val="24"/>
          <w:szCs w:val="24"/>
        </w:rPr>
        <w:t>фронтальный – одновременная работа со всеми учащимися;</w:t>
      </w:r>
    </w:p>
    <w:p w14:paraId="29435E43" w14:textId="77777777" w:rsidR="00A031FC" w:rsidRPr="00A031FC" w:rsidRDefault="00A031FC" w:rsidP="00233B62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31F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индивидуально-фронтальный – чередование индивидуальных и фронтальных форм работы;</w:t>
      </w:r>
    </w:p>
    <w:p w14:paraId="18840B88" w14:textId="77777777" w:rsidR="00A031FC" w:rsidRPr="00A031FC" w:rsidRDefault="00A031FC" w:rsidP="00233B62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31FC">
        <w:rPr>
          <w:rFonts w:ascii="Times New Roman" w:eastAsia="Times New Roman" w:hAnsi="Times New Roman" w:cs="Times New Roman"/>
          <w:color w:val="000000"/>
          <w:sz w:val="24"/>
          <w:szCs w:val="24"/>
        </w:rPr>
        <w:t>групповой – организация работы в группах;</w:t>
      </w:r>
    </w:p>
    <w:p w14:paraId="1CBB2D0F" w14:textId="77777777" w:rsidR="00A031FC" w:rsidRPr="00A031FC" w:rsidRDefault="00A031FC" w:rsidP="00233B62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31FC"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индивидуальный – индивидуальное выполнение заданий, решение проблем.</w:t>
      </w:r>
    </w:p>
    <w:tbl>
      <w:tblPr>
        <w:tblW w:w="939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99"/>
      </w:tblGrid>
      <w:tr w:rsidR="005A4221" w:rsidRPr="005A4221" w14:paraId="7E6DFE94" w14:textId="77777777" w:rsidTr="00233B62">
        <w:tc>
          <w:tcPr>
            <w:tcW w:w="9399" w:type="dxa"/>
          </w:tcPr>
          <w:p w14:paraId="53BC6B52" w14:textId="77777777" w:rsidR="005A4221" w:rsidRPr="005A4221" w:rsidRDefault="005A4221" w:rsidP="00233B62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42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Технические средства обучения</w:t>
            </w:r>
          </w:p>
        </w:tc>
      </w:tr>
      <w:tr w:rsidR="005A4221" w:rsidRPr="005A4221" w14:paraId="17FE831C" w14:textId="77777777" w:rsidTr="00233B62">
        <w:tc>
          <w:tcPr>
            <w:tcW w:w="9399" w:type="dxa"/>
          </w:tcPr>
          <w:p w14:paraId="5CCC7324" w14:textId="77777777" w:rsidR="005A4221" w:rsidRPr="005A4221" w:rsidRDefault="005A4221" w:rsidP="005A4221">
            <w:pPr>
              <w:shd w:val="clear" w:color="auto" w:fill="FFFFFF"/>
              <w:spacing w:line="240" w:lineRule="auto"/>
              <w:ind w:left="720" w:right="-1"/>
              <w:contextualSpacing/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</w:pPr>
            <w:r w:rsidRPr="005A422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1. Классная доска с набором приспособлений для крепления таблиц, постеров и картинок.</w:t>
            </w:r>
          </w:p>
          <w:p w14:paraId="2A6A2431" w14:textId="77777777" w:rsidR="005A4221" w:rsidRPr="005A4221" w:rsidRDefault="005A4221" w:rsidP="005A4221">
            <w:pPr>
              <w:shd w:val="clear" w:color="auto" w:fill="FFFFFF"/>
              <w:spacing w:line="240" w:lineRule="auto"/>
              <w:ind w:left="720" w:right="-1"/>
              <w:contextualSpacing/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</w:pPr>
            <w:r w:rsidRPr="005A422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2. Мультимедийный проектор.</w:t>
            </w:r>
          </w:p>
          <w:p w14:paraId="44FB25CC" w14:textId="77777777" w:rsidR="005A4221" w:rsidRPr="005A4221" w:rsidRDefault="005A4221" w:rsidP="005A4221">
            <w:pPr>
              <w:tabs>
                <w:tab w:val="left" w:pos="6804"/>
              </w:tabs>
              <w:autoSpaceDE w:val="0"/>
              <w:autoSpaceDN w:val="0"/>
              <w:adjustRightInd w:val="0"/>
              <w:spacing w:line="240" w:lineRule="auto"/>
              <w:ind w:left="720"/>
              <w:contextualSpacing/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</w:pPr>
            <w:r w:rsidRPr="005A422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3. Моноблок.</w:t>
            </w:r>
          </w:p>
          <w:p w14:paraId="71E5CD36" w14:textId="77777777" w:rsidR="005A4221" w:rsidRPr="005A4221" w:rsidRDefault="005A4221" w:rsidP="005A4221">
            <w:pPr>
              <w:tabs>
                <w:tab w:val="left" w:pos="6804"/>
              </w:tabs>
              <w:autoSpaceDE w:val="0"/>
              <w:autoSpaceDN w:val="0"/>
              <w:adjustRightInd w:val="0"/>
              <w:spacing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22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4. Колонки.</w:t>
            </w:r>
          </w:p>
        </w:tc>
      </w:tr>
      <w:tr w:rsidR="005A4221" w:rsidRPr="005A4221" w14:paraId="6FF799C3" w14:textId="77777777" w:rsidTr="00233B62">
        <w:tc>
          <w:tcPr>
            <w:tcW w:w="9399" w:type="dxa"/>
          </w:tcPr>
          <w:p w14:paraId="19F891A1" w14:textId="77777777" w:rsidR="005A4221" w:rsidRPr="005A4221" w:rsidRDefault="005A4221" w:rsidP="005A4221">
            <w:pPr>
              <w:shd w:val="clear" w:color="auto" w:fill="FFFFFF"/>
              <w:spacing w:line="240" w:lineRule="auto"/>
              <w:ind w:left="720" w:right="-1"/>
              <w:contextualSpacing/>
              <w:jc w:val="center"/>
              <w:rPr>
                <w:rFonts w:ascii="Times New Roman" w:eastAsia="Calibri" w:hAnsi="Times New Roman" w:cs="Times New Roman"/>
                <w:b/>
                <w:spacing w:val="4"/>
                <w:sz w:val="24"/>
                <w:szCs w:val="24"/>
              </w:rPr>
            </w:pPr>
            <w:r w:rsidRPr="005A4221">
              <w:rPr>
                <w:rFonts w:ascii="Times New Roman" w:eastAsia="Calibri" w:hAnsi="Times New Roman" w:cs="Times New Roman"/>
                <w:b/>
                <w:spacing w:val="4"/>
                <w:sz w:val="24"/>
                <w:szCs w:val="24"/>
              </w:rPr>
              <w:t>Учебно-практическое и учебно-лабораторное оборудование</w:t>
            </w:r>
          </w:p>
        </w:tc>
      </w:tr>
      <w:tr w:rsidR="005A4221" w:rsidRPr="005A4221" w14:paraId="469A8FE8" w14:textId="77777777" w:rsidTr="00233B62">
        <w:tc>
          <w:tcPr>
            <w:tcW w:w="9399" w:type="dxa"/>
          </w:tcPr>
          <w:p w14:paraId="08D2CA99" w14:textId="77777777" w:rsidR="005A4221" w:rsidRPr="005A4221" w:rsidRDefault="005A4221" w:rsidP="005A4221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</w:pPr>
            <w:r w:rsidRPr="005A422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Набор инструментов для работы с различными материалами в соответствии с программой обучения.</w:t>
            </w:r>
          </w:p>
          <w:p w14:paraId="19B313B2" w14:textId="77777777" w:rsidR="005A4221" w:rsidRPr="005A4221" w:rsidRDefault="005A4221" w:rsidP="005A4221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5A422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Набор металлических конструкторов.</w:t>
            </w:r>
          </w:p>
          <w:p w14:paraId="06074B6A" w14:textId="77777777" w:rsidR="005A4221" w:rsidRPr="005A4221" w:rsidRDefault="005A4221" w:rsidP="005A4221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5A422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Наборы цветной бумаги, картона и др.</w:t>
            </w:r>
          </w:p>
          <w:p w14:paraId="60E4DA60" w14:textId="77777777" w:rsidR="005A4221" w:rsidRPr="005A4221" w:rsidRDefault="005A4221" w:rsidP="005A4221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5A422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Заготовки природного материала.</w:t>
            </w:r>
          </w:p>
        </w:tc>
      </w:tr>
      <w:tr w:rsidR="005A4221" w:rsidRPr="005A4221" w14:paraId="4A34D31F" w14:textId="77777777" w:rsidTr="00233B62">
        <w:tc>
          <w:tcPr>
            <w:tcW w:w="9399" w:type="dxa"/>
          </w:tcPr>
          <w:p w14:paraId="328F9ADD" w14:textId="77777777" w:rsidR="005A4221" w:rsidRPr="005A4221" w:rsidRDefault="005A4221" w:rsidP="005A4221">
            <w:pPr>
              <w:shd w:val="clear" w:color="auto" w:fill="FFFFFF"/>
              <w:spacing w:line="240" w:lineRule="auto"/>
              <w:ind w:left="720" w:right="-1"/>
              <w:contextualSpacing/>
              <w:jc w:val="center"/>
              <w:rPr>
                <w:rFonts w:ascii="Times New Roman" w:eastAsia="Calibri" w:hAnsi="Times New Roman" w:cs="Times New Roman"/>
                <w:b/>
                <w:spacing w:val="4"/>
                <w:sz w:val="24"/>
                <w:szCs w:val="24"/>
              </w:rPr>
            </w:pPr>
            <w:r w:rsidRPr="005A4221">
              <w:rPr>
                <w:rFonts w:ascii="Times New Roman" w:eastAsia="Calibri" w:hAnsi="Times New Roman" w:cs="Times New Roman"/>
                <w:b/>
                <w:spacing w:val="4"/>
                <w:sz w:val="24"/>
                <w:szCs w:val="24"/>
              </w:rPr>
              <w:t>Оборудование класса</w:t>
            </w:r>
          </w:p>
        </w:tc>
      </w:tr>
      <w:tr w:rsidR="005A4221" w:rsidRPr="005A4221" w14:paraId="60D80C8A" w14:textId="77777777" w:rsidTr="00233B62">
        <w:tc>
          <w:tcPr>
            <w:tcW w:w="9399" w:type="dxa"/>
          </w:tcPr>
          <w:p w14:paraId="679426FF" w14:textId="77777777" w:rsidR="005A4221" w:rsidRPr="005A4221" w:rsidRDefault="005A4221" w:rsidP="005A4221">
            <w:pPr>
              <w:shd w:val="clear" w:color="auto" w:fill="FFFFFF"/>
              <w:spacing w:line="240" w:lineRule="auto"/>
              <w:ind w:left="720" w:right="-1"/>
              <w:contextualSpacing/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</w:pPr>
            <w:r w:rsidRPr="005A422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1. Ученические двухместные столы с комплектом стульев.</w:t>
            </w:r>
          </w:p>
          <w:p w14:paraId="39A90391" w14:textId="77777777" w:rsidR="005A4221" w:rsidRPr="005A4221" w:rsidRDefault="005A4221" w:rsidP="005A4221">
            <w:pPr>
              <w:shd w:val="clear" w:color="auto" w:fill="FFFFFF"/>
              <w:spacing w:line="240" w:lineRule="auto"/>
              <w:ind w:left="720" w:right="-1"/>
              <w:contextualSpacing/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</w:pPr>
            <w:r w:rsidRPr="005A422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2. Стол учительский.</w:t>
            </w:r>
          </w:p>
          <w:p w14:paraId="23FA9FFA" w14:textId="77777777" w:rsidR="005A4221" w:rsidRPr="005A4221" w:rsidRDefault="005A4221" w:rsidP="005A4221">
            <w:pPr>
              <w:shd w:val="clear" w:color="auto" w:fill="FFFFFF"/>
              <w:spacing w:line="240" w:lineRule="auto"/>
              <w:ind w:left="720" w:right="-1"/>
              <w:contextualSpacing/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</w:pPr>
            <w:r w:rsidRPr="005A422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3. Шкафы для хранения учебников, дидактических материалов, пособий и пр.</w:t>
            </w:r>
          </w:p>
        </w:tc>
      </w:tr>
    </w:tbl>
    <w:p w14:paraId="5B65F85A" w14:textId="77777777" w:rsidR="005A4221" w:rsidRPr="005A4221" w:rsidRDefault="005A4221" w:rsidP="005A4221">
      <w:pPr>
        <w:pStyle w:val="ab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</w:rPr>
      </w:pPr>
    </w:p>
    <w:p w14:paraId="71F575F3" w14:textId="77777777" w:rsidR="005A4221" w:rsidRPr="005A4221" w:rsidRDefault="005A4221" w:rsidP="005A4221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A4221">
        <w:rPr>
          <w:rFonts w:ascii="Times New Roman" w:hAnsi="Times New Roman" w:cs="Times New Roman"/>
          <w:b/>
          <w:sz w:val="24"/>
          <w:szCs w:val="24"/>
        </w:rPr>
        <w:t>5.</w:t>
      </w:r>
      <w:r w:rsidRPr="005A4221">
        <w:rPr>
          <w:rFonts w:ascii="Times New Roman" w:eastAsia="Calibri" w:hAnsi="Times New Roman" w:cs="Times New Roman"/>
          <w:b/>
          <w:sz w:val="24"/>
          <w:szCs w:val="24"/>
        </w:rPr>
        <w:t>Список использованной литературы</w:t>
      </w:r>
    </w:p>
    <w:p w14:paraId="70BAE2A3" w14:textId="77777777" w:rsidR="005A4221" w:rsidRPr="005A4221" w:rsidRDefault="005A4221" w:rsidP="00233B62">
      <w:pPr>
        <w:pStyle w:val="ab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r w:rsidRPr="005A4221">
        <w:rPr>
          <w:color w:val="000000"/>
        </w:rPr>
        <w:t>Н.В.Бедина</w:t>
      </w:r>
      <w:proofErr w:type="spellEnd"/>
      <w:r w:rsidRPr="005A4221">
        <w:rPr>
          <w:color w:val="000000"/>
        </w:rPr>
        <w:t xml:space="preserve"> «Поделки из лоскутков». Клуб семейного досуга. Харьков-Белгород.2011</w:t>
      </w:r>
    </w:p>
    <w:p w14:paraId="4C956EB1" w14:textId="77777777" w:rsidR="005A4221" w:rsidRPr="005A4221" w:rsidRDefault="005A4221" w:rsidP="00233B62">
      <w:pPr>
        <w:pStyle w:val="ab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r w:rsidRPr="005A4221">
        <w:rPr>
          <w:color w:val="000000"/>
        </w:rPr>
        <w:t>Н.В.Бедина</w:t>
      </w:r>
      <w:proofErr w:type="spellEnd"/>
      <w:r w:rsidRPr="005A4221">
        <w:rPr>
          <w:color w:val="000000"/>
        </w:rPr>
        <w:t xml:space="preserve"> «Поделки из природного материала». Клуб семейного досуга. Харьков-Белгород.2011</w:t>
      </w:r>
    </w:p>
    <w:p w14:paraId="1BC4504C" w14:textId="77777777" w:rsidR="005A4221" w:rsidRPr="005A4221" w:rsidRDefault="005A4221" w:rsidP="00233B62">
      <w:pPr>
        <w:pStyle w:val="ab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5A4221">
        <w:rPr>
          <w:color w:val="000000"/>
        </w:rPr>
        <w:t>Н.В.Величко «Поделки из пластилина». Клуб семейного досуга. Харьков-Белгород.2011</w:t>
      </w:r>
    </w:p>
    <w:p w14:paraId="55493ED6" w14:textId="77777777" w:rsidR="005A4221" w:rsidRPr="005A4221" w:rsidRDefault="005A4221" w:rsidP="00233B62">
      <w:pPr>
        <w:pStyle w:val="ab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r w:rsidRPr="005A4221">
        <w:rPr>
          <w:color w:val="000000"/>
        </w:rPr>
        <w:t>Ж.Шквыря</w:t>
      </w:r>
      <w:proofErr w:type="spellEnd"/>
      <w:r w:rsidRPr="005A4221">
        <w:rPr>
          <w:color w:val="000000"/>
        </w:rPr>
        <w:t xml:space="preserve"> «Поделки из бумаги». Клуб семейного досуга. Харьков-Белгород. 2011</w:t>
      </w:r>
    </w:p>
    <w:p w14:paraId="75FC7FAA" w14:textId="77777777" w:rsidR="005A4221" w:rsidRPr="005A4221" w:rsidRDefault="005A4221" w:rsidP="00233B62">
      <w:pPr>
        <w:pStyle w:val="ab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5A4221">
        <w:rPr>
          <w:color w:val="000000"/>
        </w:rPr>
        <w:t>Е.Иванова «Поделки из папье-маше</w:t>
      </w:r>
      <w:proofErr w:type="gramStart"/>
      <w:r w:rsidRPr="005A4221">
        <w:rPr>
          <w:color w:val="000000"/>
        </w:rPr>
        <w:t>».Клуб</w:t>
      </w:r>
      <w:proofErr w:type="gramEnd"/>
      <w:r w:rsidRPr="005A4221">
        <w:rPr>
          <w:color w:val="000000"/>
        </w:rPr>
        <w:t xml:space="preserve"> семейного </w:t>
      </w:r>
      <w:proofErr w:type="gramStart"/>
      <w:r w:rsidRPr="005A4221">
        <w:rPr>
          <w:color w:val="000000"/>
        </w:rPr>
        <w:t>досуга.Харьков</w:t>
      </w:r>
      <w:proofErr w:type="gramEnd"/>
      <w:r w:rsidRPr="005A4221">
        <w:rPr>
          <w:color w:val="000000"/>
        </w:rPr>
        <w:t>-Белгород.2011</w:t>
      </w:r>
    </w:p>
    <w:p w14:paraId="72BA9A7C" w14:textId="77777777" w:rsidR="005A4221" w:rsidRPr="005A4221" w:rsidRDefault="005A4221" w:rsidP="00233B62">
      <w:pPr>
        <w:pStyle w:val="ab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r w:rsidRPr="005A4221">
        <w:rPr>
          <w:color w:val="000000"/>
        </w:rPr>
        <w:t>И.Богатова</w:t>
      </w:r>
      <w:proofErr w:type="spellEnd"/>
      <w:r w:rsidRPr="005A4221">
        <w:rPr>
          <w:color w:val="000000"/>
        </w:rPr>
        <w:t xml:space="preserve"> «Квиллинг». Мартин. Москва.2011</w:t>
      </w:r>
    </w:p>
    <w:p w14:paraId="7BC57F74" w14:textId="77777777" w:rsidR="005A4221" w:rsidRPr="005A4221" w:rsidRDefault="005A4221" w:rsidP="00233B62">
      <w:pPr>
        <w:pStyle w:val="ab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r w:rsidRPr="005A4221">
        <w:rPr>
          <w:color w:val="000000"/>
        </w:rPr>
        <w:t>Л.Д.Канделли</w:t>
      </w:r>
      <w:proofErr w:type="spellEnd"/>
      <w:r w:rsidRPr="005A4221">
        <w:rPr>
          <w:color w:val="000000"/>
        </w:rPr>
        <w:t xml:space="preserve"> «Народное искусство». Просвещение.1984</w:t>
      </w:r>
    </w:p>
    <w:p w14:paraId="62B78172" w14:textId="77777777" w:rsidR="005A4221" w:rsidRPr="005A4221" w:rsidRDefault="005A4221" w:rsidP="00233B62">
      <w:pPr>
        <w:pStyle w:val="ab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5A4221">
        <w:rPr>
          <w:color w:val="000000"/>
        </w:rPr>
        <w:t>А.Рогов «Кладовая радости». Просвещение.1982</w:t>
      </w:r>
    </w:p>
    <w:p w14:paraId="34EDD971" w14:textId="77777777" w:rsidR="005A4221" w:rsidRPr="005A4221" w:rsidRDefault="005A4221" w:rsidP="00233B62">
      <w:pPr>
        <w:pStyle w:val="ab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r w:rsidRPr="005A4221">
        <w:rPr>
          <w:color w:val="000000"/>
        </w:rPr>
        <w:t>С.Газарян</w:t>
      </w:r>
      <w:proofErr w:type="spellEnd"/>
      <w:r w:rsidRPr="005A4221">
        <w:rPr>
          <w:color w:val="000000"/>
        </w:rPr>
        <w:t xml:space="preserve"> «Прекрасное своими руками». Дет. Лит.1980</w:t>
      </w:r>
    </w:p>
    <w:p w14:paraId="23BB9487" w14:textId="77777777" w:rsidR="005A4221" w:rsidRPr="005A4221" w:rsidRDefault="005A4221" w:rsidP="00233B62">
      <w:pPr>
        <w:pStyle w:val="ab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5A4221">
        <w:rPr>
          <w:color w:val="000000"/>
        </w:rPr>
        <w:t>Ю.Максимов «У истоков мастерства». Просвещение.19</w:t>
      </w:r>
    </w:p>
    <w:p w14:paraId="6E3DB5AA" w14:textId="77777777" w:rsidR="005A4221" w:rsidRPr="005A4221" w:rsidRDefault="005A4221" w:rsidP="00233B62">
      <w:pPr>
        <w:pStyle w:val="ab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5A4221">
        <w:rPr>
          <w:color w:val="000000"/>
        </w:rPr>
        <w:t>Г.Федотов «Сухие травы». АСТ-Пресс.1999</w:t>
      </w:r>
    </w:p>
    <w:p w14:paraId="506F248E" w14:textId="77777777" w:rsidR="005A4221" w:rsidRPr="005A4221" w:rsidRDefault="005A4221" w:rsidP="00233B62">
      <w:pPr>
        <w:pStyle w:val="ab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r w:rsidRPr="005A4221">
        <w:rPr>
          <w:color w:val="000000"/>
        </w:rPr>
        <w:t>М.Ляукина</w:t>
      </w:r>
      <w:proofErr w:type="spellEnd"/>
      <w:r w:rsidRPr="005A4221">
        <w:rPr>
          <w:color w:val="000000"/>
        </w:rPr>
        <w:t xml:space="preserve"> «Бисер». АСТ-Пресс.1998</w:t>
      </w:r>
    </w:p>
    <w:p w14:paraId="52DA47B5" w14:textId="77777777" w:rsidR="005A4221" w:rsidRPr="005A4221" w:rsidRDefault="005A4221" w:rsidP="00233B62">
      <w:pPr>
        <w:pStyle w:val="ab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5A4221">
        <w:rPr>
          <w:color w:val="000000"/>
        </w:rPr>
        <w:t>М.И. Нагибина «Плетение для детворы из ниток, прутьев и коры». Ярославль. Академия развития.1997</w:t>
      </w:r>
    </w:p>
    <w:p w14:paraId="1AFDC8B7" w14:textId="77777777" w:rsidR="005A4221" w:rsidRPr="005A4221" w:rsidRDefault="005A4221" w:rsidP="00233B62">
      <w:pPr>
        <w:pStyle w:val="ab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5A4221">
        <w:rPr>
          <w:color w:val="000000"/>
        </w:rPr>
        <w:t>Т.И. Тарабарина «Оригами и развитие ребенка». Ярославль. Академия развития.1991</w:t>
      </w:r>
    </w:p>
    <w:p w14:paraId="1509E5C8" w14:textId="77777777" w:rsidR="005A4221" w:rsidRPr="005A4221" w:rsidRDefault="005A4221" w:rsidP="00233B62">
      <w:pPr>
        <w:pStyle w:val="ab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5A4221">
        <w:rPr>
          <w:color w:val="000000"/>
        </w:rPr>
        <w:t>Г.И. Перевертень «Самодел</w:t>
      </w:r>
      <w:r w:rsidR="00233B62">
        <w:rPr>
          <w:color w:val="000000"/>
        </w:rPr>
        <w:t xml:space="preserve">ки из текстильных материалов», </w:t>
      </w:r>
      <w:r w:rsidRPr="005A4221">
        <w:rPr>
          <w:color w:val="000000"/>
        </w:rPr>
        <w:t>осква,1991</w:t>
      </w:r>
    </w:p>
    <w:p w14:paraId="37C0E034" w14:textId="77777777" w:rsidR="005A4221" w:rsidRPr="005A4221" w:rsidRDefault="005A4221" w:rsidP="00233B62">
      <w:pPr>
        <w:pStyle w:val="ab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5A4221">
        <w:rPr>
          <w:color w:val="000000"/>
        </w:rPr>
        <w:t>Агапова И., Давыдова М. “Школа рукоделия: мягкая игрушка” - М., 2007 г.</w:t>
      </w:r>
    </w:p>
    <w:p w14:paraId="7D660DB8" w14:textId="77777777" w:rsidR="005A4221" w:rsidRPr="005A4221" w:rsidRDefault="00233B62" w:rsidP="00233B62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 </w:t>
      </w:r>
      <w:r w:rsidR="005A4221" w:rsidRPr="005A4221">
        <w:rPr>
          <w:color w:val="000000"/>
        </w:rPr>
        <w:t>17. Бегун Т.А. “Увлекательное рукоделие” М., 2005 г.</w:t>
      </w:r>
    </w:p>
    <w:p w14:paraId="4F293C16" w14:textId="77777777" w:rsidR="005A4221" w:rsidRPr="005A4221" w:rsidRDefault="00233B62" w:rsidP="00233B62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 </w:t>
      </w:r>
      <w:r w:rsidR="005A4221" w:rsidRPr="005A4221">
        <w:rPr>
          <w:color w:val="000000"/>
        </w:rPr>
        <w:t xml:space="preserve">18. </w:t>
      </w:r>
      <w:proofErr w:type="spellStart"/>
      <w:r w:rsidR="005A4221" w:rsidRPr="005A4221">
        <w:rPr>
          <w:color w:val="000000"/>
        </w:rPr>
        <w:t>Геронимус</w:t>
      </w:r>
      <w:proofErr w:type="spellEnd"/>
      <w:r w:rsidR="005A4221" w:rsidRPr="005A4221">
        <w:rPr>
          <w:color w:val="000000"/>
        </w:rPr>
        <w:t xml:space="preserve"> Т.М. “Я все умею делать сам” - М., 1998 г.</w:t>
      </w:r>
    </w:p>
    <w:p w14:paraId="7BF2F5B9" w14:textId="77777777" w:rsidR="005A4221" w:rsidRPr="005A4221" w:rsidRDefault="00233B62" w:rsidP="00233B62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</w:t>
      </w:r>
      <w:r w:rsidR="005A4221" w:rsidRPr="005A4221">
        <w:rPr>
          <w:color w:val="000000"/>
        </w:rPr>
        <w:t xml:space="preserve"> 19. </w:t>
      </w:r>
      <w:proofErr w:type="spellStart"/>
      <w:r w:rsidR="005A4221" w:rsidRPr="005A4221">
        <w:rPr>
          <w:color w:val="000000"/>
        </w:rPr>
        <w:t>Гукасова</w:t>
      </w:r>
      <w:proofErr w:type="spellEnd"/>
      <w:r w:rsidR="005A4221" w:rsidRPr="005A4221">
        <w:rPr>
          <w:color w:val="000000"/>
        </w:rPr>
        <w:t xml:space="preserve"> А.М. “Рукоделие в начальных классах” - М., 1984 г.</w:t>
      </w:r>
    </w:p>
    <w:p w14:paraId="32C9C354" w14:textId="77777777" w:rsidR="005A4221" w:rsidRPr="005A4221" w:rsidRDefault="00233B62" w:rsidP="00233B62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 </w:t>
      </w:r>
      <w:r w:rsidR="005A4221" w:rsidRPr="005A4221">
        <w:rPr>
          <w:color w:val="000000"/>
        </w:rPr>
        <w:t xml:space="preserve">20. </w:t>
      </w:r>
      <w:proofErr w:type="spellStart"/>
      <w:r w:rsidR="005A4221" w:rsidRPr="005A4221">
        <w:rPr>
          <w:color w:val="000000"/>
        </w:rPr>
        <w:t>Молотобарова</w:t>
      </w:r>
      <w:proofErr w:type="spellEnd"/>
      <w:r w:rsidR="005A4221" w:rsidRPr="005A4221">
        <w:rPr>
          <w:color w:val="000000"/>
        </w:rPr>
        <w:t xml:space="preserve"> О.С. “Кружок изготовления игрушек-сувениров” - М., 1990 г.</w:t>
      </w:r>
    </w:p>
    <w:p w14:paraId="01573095" w14:textId="77777777" w:rsidR="005A4221" w:rsidRPr="005A4221" w:rsidRDefault="00233B62" w:rsidP="00233B62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 </w:t>
      </w:r>
      <w:r w:rsidR="005A4221" w:rsidRPr="005A4221">
        <w:rPr>
          <w:color w:val="000000"/>
        </w:rPr>
        <w:t>21. Носова Т. “Подарки и игрушки своими руками” - М., 2008 г.</w:t>
      </w:r>
    </w:p>
    <w:p w14:paraId="08EF670D" w14:textId="77777777" w:rsidR="005A4221" w:rsidRPr="005A4221" w:rsidRDefault="005A4221" w:rsidP="00233B62">
      <w:pPr>
        <w:pStyle w:val="ab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5A4221">
        <w:rPr>
          <w:b/>
          <w:bCs/>
          <w:color w:val="000000"/>
        </w:rPr>
        <w:t>Интернет-ресурсы</w:t>
      </w:r>
    </w:p>
    <w:p w14:paraId="63510390" w14:textId="77777777" w:rsidR="005A4221" w:rsidRPr="005A4221" w:rsidRDefault="005A4221" w:rsidP="00233B62">
      <w:pPr>
        <w:pStyle w:val="ab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5A4221">
        <w:rPr>
          <w:color w:val="000000"/>
        </w:rPr>
        <w:t>http://www.liveinternet.ru/users/4696724/post242272040</w:t>
      </w:r>
    </w:p>
    <w:p w14:paraId="3602863D" w14:textId="77777777" w:rsidR="005A4221" w:rsidRPr="005A4221" w:rsidRDefault="005A4221" w:rsidP="00233B62">
      <w:pPr>
        <w:pStyle w:val="ab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5A4221">
        <w:rPr>
          <w:color w:val="000000"/>
        </w:rPr>
        <w:t>http://www.liveinternet.ru/users/3235394/post170644207/</w:t>
      </w:r>
    </w:p>
    <w:p w14:paraId="19E4A8EE" w14:textId="77777777" w:rsidR="005A4221" w:rsidRPr="005A4221" w:rsidRDefault="005A4221" w:rsidP="00233B62">
      <w:pPr>
        <w:pStyle w:val="ab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5A4221">
        <w:rPr>
          <w:color w:val="000000"/>
        </w:rPr>
        <w:t>http://www.paper-art.ru/pages/kvilling/texnika.php</w:t>
      </w:r>
    </w:p>
    <w:p w14:paraId="743172F9" w14:textId="77777777" w:rsidR="005A4221" w:rsidRPr="005A4221" w:rsidRDefault="005A4221" w:rsidP="00233B62">
      <w:pPr>
        <w:pStyle w:val="ab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5A4221">
        <w:rPr>
          <w:color w:val="000000"/>
        </w:rPr>
        <w:lastRenderedPageBreak/>
        <w:t>http://www.znaikak.ru/kaknaychitsyatehnikebymagokrycheniyakvilling.html</w:t>
      </w:r>
    </w:p>
    <w:p w14:paraId="2814A35C" w14:textId="77777777" w:rsidR="005A4221" w:rsidRPr="005A4221" w:rsidRDefault="005A4221" w:rsidP="00233B62">
      <w:pPr>
        <w:pStyle w:val="ab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5A4221">
        <w:rPr>
          <w:color w:val="000000"/>
        </w:rPr>
        <w:t>http://moikompas.ru/compas/quilling</w:t>
      </w:r>
    </w:p>
    <w:p w14:paraId="3ACBBF4A" w14:textId="77777777" w:rsidR="005A4221" w:rsidRPr="005A4221" w:rsidRDefault="005A4221" w:rsidP="00233B62">
      <w:pPr>
        <w:pStyle w:val="ab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5A4221">
        <w:rPr>
          <w:color w:val="000000"/>
        </w:rPr>
        <w:t>http://www.kvilling.ru/index.php/kvilling/osnovy-tekhniki</w:t>
      </w:r>
    </w:p>
    <w:p w14:paraId="35763C92" w14:textId="77777777" w:rsidR="005A4221" w:rsidRPr="005A4221" w:rsidRDefault="005A4221" w:rsidP="00233B62">
      <w:pPr>
        <w:pStyle w:val="ab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5A4221">
        <w:rPr>
          <w:color w:val="000000"/>
        </w:rPr>
        <w:t>http://ejka.ru/blog/kvilling/638.html</w:t>
      </w:r>
    </w:p>
    <w:p w14:paraId="13FE79D8" w14:textId="77777777" w:rsidR="005A4221" w:rsidRPr="005A4221" w:rsidRDefault="005A4221" w:rsidP="00233B62">
      <w:pPr>
        <w:pStyle w:val="ab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5A4221">
        <w:rPr>
          <w:color w:val="000000"/>
        </w:rPr>
        <w:t>http://mastera-rukodeliya.ru/kvilling/1135-osnovy-kvillinga.html</w:t>
      </w:r>
    </w:p>
    <w:p w14:paraId="24950DEA" w14:textId="77777777" w:rsidR="005A4221" w:rsidRPr="005A4221" w:rsidRDefault="005A4221" w:rsidP="00233B62">
      <w:pPr>
        <w:pStyle w:val="ab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5A4221">
        <w:rPr>
          <w:color w:val="000000"/>
        </w:rPr>
        <w:t>http://stranamasterov.ru</w:t>
      </w:r>
    </w:p>
    <w:p w14:paraId="05439790" w14:textId="77777777" w:rsidR="005A4221" w:rsidRPr="005A4221" w:rsidRDefault="005A4221" w:rsidP="00233B62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</w:p>
    <w:p w14:paraId="0D1A22B7" w14:textId="77777777" w:rsidR="005A4221" w:rsidRPr="005A4221" w:rsidRDefault="005A4221" w:rsidP="00233B62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</w:p>
    <w:p w14:paraId="3EB2912F" w14:textId="77777777" w:rsidR="00BC630A" w:rsidRPr="005A4221" w:rsidRDefault="00BC630A" w:rsidP="00233B6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sectPr w:rsidR="00BC630A" w:rsidRPr="005A4221" w:rsidSect="003D2238">
      <w:pgSz w:w="11906" w:h="16838"/>
      <w:pgMar w:top="851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FEF947" w14:textId="77777777" w:rsidR="00320C26" w:rsidRDefault="00320C26" w:rsidP="00AB1B2C">
      <w:pPr>
        <w:spacing w:after="0" w:line="240" w:lineRule="auto"/>
      </w:pPr>
      <w:r>
        <w:separator/>
      </w:r>
    </w:p>
  </w:endnote>
  <w:endnote w:type="continuationSeparator" w:id="0">
    <w:p w14:paraId="56DF6D5F" w14:textId="77777777" w:rsidR="00320C26" w:rsidRDefault="00320C26" w:rsidP="00AB1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B11512" w14:textId="77777777" w:rsidR="00320C26" w:rsidRDefault="00320C26" w:rsidP="00AB1B2C">
      <w:pPr>
        <w:spacing w:after="0" w:line="240" w:lineRule="auto"/>
      </w:pPr>
      <w:r>
        <w:separator/>
      </w:r>
    </w:p>
  </w:footnote>
  <w:footnote w:type="continuationSeparator" w:id="0">
    <w:p w14:paraId="7239123A" w14:textId="77777777" w:rsidR="00320C26" w:rsidRDefault="00320C26" w:rsidP="00AB1B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61E33"/>
    <w:multiLevelType w:val="hybridMultilevel"/>
    <w:tmpl w:val="FCDE785E"/>
    <w:lvl w:ilvl="0" w:tplc="1F94B584">
      <w:start w:val="1"/>
      <w:numFmt w:val="decimal"/>
      <w:lvlText w:val="%1."/>
      <w:lvlJc w:val="left"/>
      <w:pPr>
        <w:ind w:left="120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6579A0"/>
    <w:multiLevelType w:val="hybridMultilevel"/>
    <w:tmpl w:val="D0E44CB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8C68FC"/>
    <w:multiLevelType w:val="multilevel"/>
    <w:tmpl w:val="D4EAB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29F4986"/>
    <w:multiLevelType w:val="hybridMultilevel"/>
    <w:tmpl w:val="3E98E1A6"/>
    <w:lvl w:ilvl="0" w:tplc="B0AEA4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BD52B31"/>
    <w:multiLevelType w:val="hybridMultilevel"/>
    <w:tmpl w:val="601A272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E4A34"/>
    <w:multiLevelType w:val="hybridMultilevel"/>
    <w:tmpl w:val="B2F84AA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A77F3D"/>
    <w:multiLevelType w:val="multilevel"/>
    <w:tmpl w:val="3B5CBB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241055"/>
    <w:multiLevelType w:val="hybridMultilevel"/>
    <w:tmpl w:val="EC1A46F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D5B0570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1A332AE"/>
    <w:multiLevelType w:val="hybridMultilevel"/>
    <w:tmpl w:val="6F2A02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6D2628"/>
    <w:multiLevelType w:val="hybridMultilevel"/>
    <w:tmpl w:val="19AC22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307968"/>
    <w:multiLevelType w:val="hybridMultilevel"/>
    <w:tmpl w:val="DC22C8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4E478F"/>
    <w:multiLevelType w:val="hybridMultilevel"/>
    <w:tmpl w:val="14E635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505988"/>
    <w:multiLevelType w:val="multilevel"/>
    <w:tmpl w:val="07CA1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DC2CC2"/>
    <w:multiLevelType w:val="multilevel"/>
    <w:tmpl w:val="A9D24C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F41E28"/>
    <w:multiLevelType w:val="hybridMultilevel"/>
    <w:tmpl w:val="4A4A5A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746DEA"/>
    <w:multiLevelType w:val="multilevel"/>
    <w:tmpl w:val="0D467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803548"/>
    <w:multiLevelType w:val="multilevel"/>
    <w:tmpl w:val="7BD41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7227527"/>
    <w:multiLevelType w:val="hybridMultilevel"/>
    <w:tmpl w:val="892AB8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F048E7"/>
    <w:multiLevelType w:val="hybridMultilevel"/>
    <w:tmpl w:val="447003B0"/>
    <w:lvl w:ilvl="0" w:tplc="A58461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8028EF4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836"/>
        </w:tabs>
        <w:ind w:left="8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556"/>
        </w:tabs>
        <w:ind w:left="15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276"/>
        </w:tabs>
        <w:ind w:left="227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996"/>
        </w:tabs>
        <w:ind w:left="29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716"/>
        </w:tabs>
        <w:ind w:left="37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436"/>
        </w:tabs>
        <w:ind w:left="443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156"/>
        </w:tabs>
        <w:ind w:left="5156" w:hanging="360"/>
      </w:pPr>
      <w:rPr>
        <w:rFonts w:ascii="Wingdings" w:hAnsi="Wingdings" w:hint="default"/>
      </w:rPr>
    </w:lvl>
  </w:abstractNum>
  <w:abstractNum w:abstractNumId="19" w15:restartNumberingAfterBreak="0">
    <w:nsid w:val="661574B9"/>
    <w:multiLevelType w:val="multilevel"/>
    <w:tmpl w:val="47F4D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23B07FC"/>
    <w:multiLevelType w:val="multilevel"/>
    <w:tmpl w:val="189C7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ED761CD"/>
    <w:multiLevelType w:val="multilevel"/>
    <w:tmpl w:val="73AE6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75101828">
    <w:abstractNumId w:val="8"/>
  </w:num>
  <w:num w:numId="2" w16cid:durableId="2053457228">
    <w:abstractNumId w:val="19"/>
  </w:num>
  <w:num w:numId="3" w16cid:durableId="1767729049">
    <w:abstractNumId w:val="6"/>
  </w:num>
  <w:num w:numId="4" w16cid:durableId="1961841384">
    <w:abstractNumId w:val="13"/>
  </w:num>
  <w:num w:numId="5" w16cid:durableId="741222702">
    <w:abstractNumId w:val="21"/>
  </w:num>
  <w:num w:numId="6" w16cid:durableId="746808549">
    <w:abstractNumId w:val="9"/>
  </w:num>
  <w:num w:numId="7" w16cid:durableId="164907558">
    <w:abstractNumId w:val="17"/>
  </w:num>
  <w:num w:numId="8" w16cid:durableId="187960772">
    <w:abstractNumId w:val="10"/>
  </w:num>
  <w:num w:numId="9" w16cid:durableId="2125149005">
    <w:abstractNumId w:val="14"/>
  </w:num>
  <w:num w:numId="10" w16cid:durableId="1839228118">
    <w:abstractNumId w:val="4"/>
  </w:num>
  <w:num w:numId="11" w16cid:durableId="1732149151">
    <w:abstractNumId w:val="3"/>
  </w:num>
  <w:num w:numId="12" w16cid:durableId="755397537">
    <w:abstractNumId w:val="5"/>
  </w:num>
  <w:num w:numId="13" w16cid:durableId="902956684">
    <w:abstractNumId w:val="20"/>
  </w:num>
  <w:num w:numId="14" w16cid:durableId="192769858">
    <w:abstractNumId w:val="15"/>
  </w:num>
  <w:num w:numId="15" w16cid:durableId="154077321">
    <w:abstractNumId w:val="16"/>
  </w:num>
  <w:num w:numId="16" w16cid:durableId="1186093697">
    <w:abstractNumId w:val="12"/>
  </w:num>
  <w:num w:numId="17" w16cid:durableId="1909027106">
    <w:abstractNumId w:val="2"/>
  </w:num>
  <w:num w:numId="18" w16cid:durableId="1636594367">
    <w:abstractNumId w:val="0"/>
  </w:num>
  <w:num w:numId="19" w16cid:durableId="1615790940">
    <w:abstractNumId w:val="18"/>
  </w:num>
  <w:num w:numId="20" w16cid:durableId="1098986668">
    <w:abstractNumId w:val="1"/>
  </w:num>
  <w:num w:numId="21" w16cid:durableId="1913076891">
    <w:abstractNumId w:val="11"/>
  </w:num>
  <w:num w:numId="22" w16cid:durableId="7366879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D2E"/>
    <w:rsid w:val="000020CB"/>
    <w:rsid w:val="000075F7"/>
    <w:rsid w:val="00007AD7"/>
    <w:rsid w:val="00020138"/>
    <w:rsid w:val="000230B8"/>
    <w:rsid w:val="00056473"/>
    <w:rsid w:val="00095F29"/>
    <w:rsid w:val="000A158F"/>
    <w:rsid w:val="000A2A52"/>
    <w:rsid w:val="000C0502"/>
    <w:rsid w:val="000C682C"/>
    <w:rsid w:val="000E542F"/>
    <w:rsid w:val="000F52E0"/>
    <w:rsid w:val="001068C3"/>
    <w:rsid w:val="00122821"/>
    <w:rsid w:val="00131269"/>
    <w:rsid w:val="00147E7D"/>
    <w:rsid w:val="00160401"/>
    <w:rsid w:val="00161BF0"/>
    <w:rsid w:val="0017061B"/>
    <w:rsid w:val="0017620B"/>
    <w:rsid w:val="001810B7"/>
    <w:rsid w:val="001859B6"/>
    <w:rsid w:val="001937D6"/>
    <w:rsid w:val="00193F9F"/>
    <w:rsid w:val="001A718D"/>
    <w:rsid w:val="001C2159"/>
    <w:rsid w:val="001C4572"/>
    <w:rsid w:val="00201A06"/>
    <w:rsid w:val="00204141"/>
    <w:rsid w:val="00207E14"/>
    <w:rsid w:val="00212F16"/>
    <w:rsid w:val="0023082A"/>
    <w:rsid w:val="00233B62"/>
    <w:rsid w:val="00235AF2"/>
    <w:rsid w:val="002570C0"/>
    <w:rsid w:val="002624EA"/>
    <w:rsid w:val="00276FD7"/>
    <w:rsid w:val="00280B9F"/>
    <w:rsid w:val="00281AE3"/>
    <w:rsid w:val="00296501"/>
    <w:rsid w:val="002A4A00"/>
    <w:rsid w:val="002D3B5A"/>
    <w:rsid w:val="002D3C3D"/>
    <w:rsid w:val="002F4F5B"/>
    <w:rsid w:val="00320C26"/>
    <w:rsid w:val="00331306"/>
    <w:rsid w:val="003361DA"/>
    <w:rsid w:val="00343A41"/>
    <w:rsid w:val="00346F36"/>
    <w:rsid w:val="00354620"/>
    <w:rsid w:val="003629DD"/>
    <w:rsid w:val="00380047"/>
    <w:rsid w:val="003932A8"/>
    <w:rsid w:val="003A35FA"/>
    <w:rsid w:val="003B00AD"/>
    <w:rsid w:val="003D1007"/>
    <w:rsid w:val="003D2238"/>
    <w:rsid w:val="003E5E82"/>
    <w:rsid w:val="00404811"/>
    <w:rsid w:val="00432506"/>
    <w:rsid w:val="00435914"/>
    <w:rsid w:val="004372D5"/>
    <w:rsid w:val="00437F4C"/>
    <w:rsid w:val="004406B3"/>
    <w:rsid w:val="004438A5"/>
    <w:rsid w:val="00484E22"/>
    <w:rsid w:val="004C0C1A"/>
    <w:rsid w:val="004C2B3A"/>
    <w:rsid w:val="004D2721"/>
    <w:rsid w:val="004D6138"/>
    <w:rsid w:val="004E260A"/>
    <w:rsid w:val="00520500"/>
    <w:rsid w:val="00521C5D"/>
    <w:rsid w:val="00521D11"/>
    <w:rsid w:val="0053786F"/>
    <w:rsid w:val="005531D8"/>
    <w:rsid w:val="00561EE9"/>
    <w:rsid w:val="0057292C"/>
    <w:rsid w:val="005A4221"/>
    <w:rsid w:val="005B7780"/>
    <w:rsid w:val="005D3305"/>
    <w:rsid w:val="005D3C7A"/>
    <w:rsid w:val="005E7838"/>
    <w:rsid w:val="00600EB6"/>
    <w:rsid w:val="00602591"/>
    <w:rsid w:val="00611219"/>
    <w:rsid w:val="006216A4"/>
    <w:rsid w:val="00631B08"/>
    <w:rsid w:val="00634E74"/>
    <w:rsid w:val="00637569"/>
    <w:rsid w:val="00645CD6"/>
    <w:rsid w:val="006D0034"/>
    <w:rsid w:val="006F6158"/>
    <w:rsid w:val="007002D0"/>
    <w:rsid w:val="00713AB7"/>
    <w:rsid w:val="0073296C"/>
    <w:rsid w:val="007548EA"/>
    <w:rsid w:val="00757B7A"/>
    <w:rsid w:val="007711DF"/>
    <w:rsid w:val="007751DC"/>
    <w:rsid w:val="00797637"/>
    <w:rsid w:val="007A3272"/>
    <w:rsid w:val="007C681F"/>
    <w:rsid w:val="007F579E"/>
    <w:rsid w:val="00816C8F"/>
    <w:rsid w:val="0081738B"/>
    <w:rsid w:val="00822A30"/>
    <w:rsid w:val="00823A14"/>
    <w:rsid w:val="0083089F"/>
    <w:rsid w:val="00830980"/>
    <w:rsid w:val="00845795"/>
    <w:rsid w:val="00871A45"/>
    <w:rsid w:val="008931FF"/>
    <w:rsid w:val="008E7A3D"/>
    <w:rsid w:val="008F0CB6"/>
    <w:rsid w:val="00906C77"/>
    <w:rsid w:val="00923154"/>
    <w:rsid w:val="00925CDE"/>
    <w:rsid w:val="00927750"/>
    <w:rsid w:val="00964558"/>
    <w:rsid w:val="00970BE2"/>
    <w:rsid w:val="009737F1"/>
    <w:rsid w:val="00976663"/>
    <w:rsid w:val="00980174"/>
    <w:rsid w:val="009A77AE"/>
    <w:rsid w:val="009C4F35"/>
    <w:rsid w:val="009D2C43"/>
    <w:rsid w:val="009E4443"/>
    <w:rsid w:val="009F6C0F"/>
    <w:rsid w:val="009F6D2E"/>
    <w:rsid w:val="009F72CF"/>
    <w:rsid w:val="00A031FC"/>
    <w:rsid w:val="00A40B1C"/>
    <w:rsid w:val="00A44C8F"/>
    <w:rsid w:val="00A65DBE"/>
    <w:rsid w:val="00A667C1"/>
    <w:rsid w:val="00A81B84"/>
    <w:rsid w:val="00AA4FE3"/>
    <w:rsid w:val="00AB1B2C"/>
    <w:rsid w:val="00AB7065"/>
    <w:rsid w:val="00AC4D65"/>
    <w:rsid w:val="00AE4D6B"/>
    <w:rsid w:val="00AF0E08"/>
    <w:rsid w:val="00B16DB9"/>
    <w:rsid w:val="00B23ED0"/>
    <w:rsid w:val="00B27C23"/>
    <w:rsid w:val="00B313EE"/>
    <w:rsid w:val="00B32876"/>
    <w:rsid w:val="00B503B5"/>
    <w:rsid w:val="00B61496"/>
    <w:rsid w:val="00B66B4E"/>
    <w:rsid w:val="00B7631F"/>
    <w:rsid w:val="00B7725A"/>
    <w:rsid w:val="00B803BF"/>
    <w:rsid w:val="00BA0D33"/>
    <w:rsid w:val="00BA40DC"/>
    <w:rsid w:val="00BC2691"/>
    <w:rsid w:val="00BC630A"/>
    <w:rsid w:val="00BD1517"/>
    <w:rsid w:val="00BD7290"/>
    <w:rsid w:val="00BE0AD7"/>
    <w:rsid w:val="00C04B51"/>
    <w:rsid w:val="00C1503D"/>
    <w:rsid w:val="00C17744"/>
    <w:rsid w:val="00C3163A"/>
    <w:rsid w:val="00C418C0"/>
    <w:rsid w:val="00C47C6E"/>
    <w:rsid w:val="00C61587"/>
    <w:rsid w:val="00C823E4"/>
    <w:rsid w:val="00C82CCF"/>
    <w:rsid w:val="00C83EAC"/>
    <w:rsid w:val="00C86E1F"/>
    <w:rsid w:val="00C9207C"/>
    <w:rsid w:val="00CA67DE"/>
    <w:rsid w:val="00CC4081"/>
    <w:rsid w:val="00CD6B2F"/>
    <w:rsid w:val="00CF77EF"/>
    <w:rsid w:val="00D00BC3"/>
    <w:rsid w:val="00D00D57"/>
    <w:rsid w:val="00D24127"/>
    <w:rsid w:val="00D41328"/>
    <w:rsid w:val="00D45E53"/>
    <w:rsid w:val="00D9517B"/>
    <w:rsid w:val="00D96245"/>
    <w:rsid w:val="00DD6B1C"/>
    <w:rsid w:val="00DE7F47"/>
    <w:rsid w:val="00DF4D61"/>
    <w:rsid w:val="00E05BB2"/>
    <w:rsid w:val="00E07A50"/>
    <w:rsid w:val="00E07C7D"/>
    <w:rsid w:val="00E110E7"/>
    <w:rsid w:val="00E1795A"/>
    <w:rsid w:val="00E24908"/>
    <w:rsid w:val="00E32705"/>
    <w:rsid w:val="00E37A78"/>
    <w:rsid w:val="00E5363F"/>
    <w:rsid w:val="00E867CE"/>
    <w:rsid w:val="00EA6360"/>
    <w:rsid w:val="00EA6ACB"/>
    <w:rsid w:val="00EC332B"/>
    <w:rsid w:val="00EC52B2"/>
    <w:rsid w:val="00EC67AB"/>
    <w:rsid w:val="00ED06E5"/>
    <w:rsid w:val="00F61CCE"/>
    <w:rsid w:val="00F725DC"/>
    <w:rsid w:val="00FC16A7"/>
    <w:rsid w:val="00FC537C"/>
    <w:rsid w:val="00FF04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DDCE2"/>
  <w15:docId w15:val="{6128E84B-326F-4C3C-8BC8-65F1A0C51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nhideWhenUsed/>
    <w:qFormat/>
    <w:rsid w:val="002624EA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61EE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1EE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2159"/>
    <w:pPr>
      <w:ind w:left="720"/>
      <w:contextualSpacing/>
    </w:pPr>
  </w:style>
  <w:style w:type="table" w:styleId="a4">
    <w:name w:val="Table Grid"/>
    <w:basedOn w:val="a1"/>
    <w:uiPriority w:val="39"/>
    <w:rsid w:val="00BD729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AB1B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B1B2C"/>
  </w:style>
  <w:style w:type="paragraph" w:styleId="a7">
    <w:name w:val="footer"/>
    <w:basedOn w:val="a"/>
    <w:link w:val="a8"/>
    <w:uiPriority w:val="99"/>
    <w:unhideWhenUsed/>
    <w:rsid w:val="00AB1B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B1B2C"/>
  </w:style>
  <w:style w:type="paragraph" w:styleId="a9">
    <w:name w:val="Balloon Text"/>
    <w:basedOn w:val="a"/>
    <w:link w:val="aa"/>
    <w:uiPriority w:val="99"/>
    <w:semiHidden/>
    <w:unhideWhenUsed/>
    <w:rsid w:val="00212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12F16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0230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Strong"/>
    <w:uiPriority w:val="22"/>
    <w:qFormat/>
    <w:rsid w:val="00C61587"/>
    <w:rPr>
      <w:b/>
      <w:bCs/>
    </w:rPr>
  </w:style>
  <w:style w:type="paragraph" w:customStyle="1" w:styleId="Default">
    <w:name w:val="Default"/>
    <w:rsid w:val="00C615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d">
    <w:name w:val="абзац"/>
    <w:basedOn w:val="a"/>
    <w:rsid w:val="00C61587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40">
    <w:name w:val="Заголовок 4 Знак"/>
    <w:basedOn w:val="a0"/>
    <w:link w:val="4"/>
    <w:rsid w:val="002624EA"/>
    <w:rPr>
      <w:rFonts w:ascii="Calibri" w:eastAsia="Times New Roman" w:hAnsi="Calibri" w:cs="Times New Roman"/>
      <w:b/>
      <w:bCs/>
      <w:sz w:val="28"/>
      <w:szCs w:val="28"/>
    </w:rPr>
  </w:style>
  <w:style w:type="paragraph" w:styleId="ae">
    <w:name w:val="Body Text"/>
    <w:basedOn w:val="a"/>
    <w:link w:val="af"/>
    <w:uiPriority w:val="99"/>
    <w:unhideWhenUsed/>
    <w:rsid w:val="002624E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2624EA"/>
  </w:style>
  <w:style w:type="paragraph" w:styleId="af0">
    <w:name w:val="Body Text First Indent"/>
    <w:basedOn w:val="ae"/>
    <w:link w:val="af1"/>
    <w:rsid w:val="002624EA"/>
    <w:pPr>
      <w:spacing w:line="240" w:lineRule="auto"/>
      <w:ind w:firstLine="21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Красная строка Знак"/>
    <w:basedOn w:val="af"/>
    <w:link w:val="af0"/>
    <w:rsid w:val="002624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 Spacing"/>
    <w:uiPriority w:val="1"/>
    <w:qFormat/>
    <w:rsid w:val="002624E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3">
    <w:name w:val="Базовый"/>
    <w:rsid w:val="004C2B3A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customStyle="1" w:styleId="rvts9">
    <w:name w:val="rvts9"/>
    <w:rsid w:val="00B61496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rvts25">
    <w:name w:val="rvts25"/>
    <w:rsid w:val="00B61496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rvts6">
    <w:name w:val="rvts6"/>
    <w:rsid w:val="00B61496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af4">
    <w:name w:val="Emphasis"/>
    <w:uiPriority w:val="20"/>
    <w:qFormat/>
    <w:rsid w:val="00343A41"/>
    <w:rPr>
      <w:i/>
      <w:iCs/>
    </w:rPr>
  </w:style>
  <w:style w:type="character" w:customStyle="1" w:styleId="FontStyle12">
    <w:name w:val="Font Style12"/>
    <w:rsid w:val="007A3272"/>
    <w:rPr>
      <w:rFonts w:ascii="Times New Roman" w:hAnsi="Times New Roman" w:cs="Times New Roman"/>
      <w:b/>
      <w:bCs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semiHidden/>
    <w:rsid w:val="00561EE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90">
    <w:name w:val="Заголовок 9 Знак"/>
    <w:basedOn w:val="a0"/>
    <w:link w:val="9"/>
    <w:uiPriority w:val="9"/>
    <w:semiHidden/>
    <w:rsid w:val="00561EE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8FF3C-EB4E-4962-9728-8E15AA611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3398</Words>
  <Characters>19374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01</cp:lastModifiedBy>
  <cp:revision>2</cp:revision>
  <cp:lastPrinted>2022-10-11T10:14:00Z</cp:lastPrinted>
  <dcterms:created xsi:type="dcterms:W3CDTF">2025-09-05T08:02:00Z</dcterms:created>
  <dcterms:modified xsi:type="dcterms:W3CDTF">2025-09-05T08:02:00Z</dcterms:modified>
</cp:coreProperties>
</file>